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B10A" w14:textId="06A07052" w:rsidR="00A86D07" w:rsidRPr="00A86D07" w:rsidRDefault="00A86D07" w:rsidP="00A86D0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bookmarkStart w:id="0" w:name="_GoBack"/>
      <w:bookmarkEnd w:id="0"/>
    </w:p>
    <w:p w14:paraId="6A6F8289" w14:textId="77777777" w:rsidR="00A86D07" w:rsidRPr="00A86D07" w:rsidRDefault="00A86D07" w:rsidP="00A86D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6D0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064DB030" w14:textId="50963B04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632C7836" w14:textId="13EBCD01" w:rsidR="00A86D07" w:rsidRPr="00A86D07" w:rsidRDefault="00A86D07" w:rsidP="00A86D07">
      <w:pPr>
        <w:shd w:val="clear" w:color="auto" w:fill="FFFFFF"/>
        <w:spacing w:after="0" w:line="300" w:lineRule="atLeast"/>
        <w:jc w:val="center"/>
        <w:outlineLvl w:val="1"/>
        <w:rPr>
          <w:rFonts w:ascii="Liberation Serif" w:eastAsia="Times New Roman" w:hAnsi="Liberation Serif" w:cs="Liberation Serif"/>
          <w:b/>
          <w:bCs/>
          <w:color w:val="4D4D4D"/>
          <w:sz w:val="27"/>
          <w:szCs w:val="27"/>
          <w:lang w:eastAsia="ru-RU"/>
        </w:rPr>
      </w:pPr>
      <w:r w:rsidRPr="00A86D07">
        <w:rPr>
          <w:rFonts w:ascii="Liberation Serif" w:eastAsia="Times New Roman" w:hAnsi="Liberation Serif" w:cs="Liberation Serif"/>
          <w:b/>
          <w:bCs/>
          <w:color w:val="4D4D4D"/>
          <w:sz w:val="27"/>
          <w:szCs w:val="27"/>
          <w:lang w:eastAsia="ru-RU"/>
        </w:rPr>
        <w:t>Распоряжение Правительства РФ</w:t>
      </w:r>
    </w:p>
    <w:p w14:paraId="4C12C75D" w14:textId="58244A25" w:rsidR="00A86D07" w:rsidRPr="00A86D07" w:rsidRDefault="00A86D07" w:rsidP="00A86D07">
      <w:pPr>
        <w:shd w:val="clear" w:color="auto" w:fill="FFFFFF"/>
        <w:spacing w:after="0" w:line="300" w:lineRule="atLeast"/>
        <w:jc w:val="center"/>
        <w:outlineLvl w:val="1"/>
        <w:rPr>
          <w:rFonts w:ascii="Liberation Serif" w:eastAsia="Times New Roman" w:hAnsi="Liberation Serif" w:cs="Liberation Serif"/>
          <w:b/>
          <w:bCs/>
          <w:color w:val="4D4D4D"/>
          <w:sz w:val="27"/>
          <w:szCs w:val="27"/>
          <w:lang w:eastAsia="ru-RU"/>
        </w:rPr>
      </w:pPr>
      <w:r w:rsidRPr="00A86D07">
        <w:rPr>
          <w:rFonts w:ascii="Liberation Serif" w:eastAsia="Times New Roman" w:hAnsi="Liberation Serif" w:cs="Liberation Serif"/>
          <w:b/>
          <w:bCs/>
          <w:color w:val="4D4D4D"/>
          <w:sz w:val="27"/>
          <w:szCs w:val="27"/>
          <w:lang w:eastAsia="ru-RU"/>
        </w:rPr>
        <w:t>от 24 августа 2022 г. № 2419-р</w:t>
      </w:r>
    </w:p>
    <w:p w14:paraId="7D98B8B8" w14:textId="033D62C8" w:rsidR="00A86D07" w:rsidRPr="00A86D07" w:rsidRDefault="00A86D07" w:rsidP="00A86D07">
      <w:pPr>
        <w:shd w:val="clear" w:color="auto" w:fill="FFFFFF"/>
        <w:spacing w:after="0" w:line="300" w:lineRule="atLeast"/>
        <w:jc w:val="center"/>
        <w:outlineLvl w:val="1"/>
        <w:rPr>
          <w:rFonts w:ascii="Liberation Serif" w:eastAsia="Times New Roman" w:hAnsi="Liberation Serif" w:cs="Liberation Serif"/>
          <w:b/>
          <w:bCs/>
          <w:color w:val="4D4D4D"/>
          <w:sz w:val="27"/>
          <w:szCs w:val="27"/>
          <w:lang w:eastAsia="ru-RU"/>
        </w:rPr>
      </w:pPr>
      <w:r w:rsidRPr="00A86D07">
        <w:rPr>
          <w:rFonts w:ascii="Liberation Serif" w:eastAsia="Times New Roman" w:hAnsi="Liberation Serif" w:cs="Liberation Serif"/>
          <w:b/>
          <w:bCs/>
          <w:color w:val="4D4D4D"/>
          <w:sz w:val="27"/>
          <w:szCs w:val="27"/>
          <w:lang w:eastAsia="ru-RU"/>
        </w:rPr>
        <w:t>О внесении изменений в распоряжение</w:t>
      </w:r>
    </w:p>
    <w:p w14:paraId="6D6CCD6B" w14:textId="07770F75" w:rsidR="00A86D07" w:rsidRPr="00A86D07" w:rsidRDefault="00A86D07" w:rsidP="00A86D07">
      <w:pPr>
        <w:shd w:val="clear" w:color="auto" w:fill="FFFFFF"/>
        <w:spacing w:after="0" w:line="300" w:lineRule="atLeast"/>
        <w:jc w:val="center"/>
        <w:outlineLvl w:val="1"/>
        <w:rPr>
          <w:rFonts w:ascii="Liberation Serif" w:eastAsia="Times New Roman" w:hAnsi="Liberation Serif" w:cs="Liberation Serif"/>
          <w:b/>
          <w:bCs/>
          <w:color w:val="4D4D4D"/>
          <w:sz w:val="27"/>
          <w:szCs w:val="27"/>
          <w:lang w:eastAsia="ru-RU"/>
        </w:rPr>
      </w:pPr>
      <w:r w:rsidRPr="00A86D07">
        <w:rPr>
          <w:rFonts w:ascii="Liberation Serif" w:eastAsia="Times New Roman" w:hAnsi="Liberation Serif" w:cs="Liberation Serif"/>
          <w:b/>
          <w:bCs/>
          <w:color w:val="4D4D4D"/>
          <w:sz w:val="27"/>
          <w:szCs w:val="27"/>
          <w:lang w:eastAsia="ru-RU"/>
        </w:rPr>
        <w:t>Правительства РФ от 12 октября 2019 г. N 2406-р</w:t>
      </w:r>
    </w:p>
    <w:p w14:paraId="0211739E" w14:textId="77777777" w:rsidR="00A86D07" w:rsidRPr="00A86D07" w:rsidRDefault="00A86D07" w:rsidP="00A86D0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августа 2022</w:t>
      </w:r>
    </w:p>
    <w:p w14:paraId="728D1DA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прилагаемые </w:t>
      </w:r>
      <w:hyperlink r:id="rId5" w:anchor="1000" w:history="1">
        <w:r w:rsidRPr="00A86D0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изменения</w:t>
        </w:r>
      </w:hyperlink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которые вносятся в распоряжение Правительства Российской Федерации от 12 октября 2019 г. N 2406-р (Собрание законодательства Российской Федерации, 2019, N 42, ст. 5979; 2020, N 18, ст. 2958; N 42, ст. 6692; N 48, ст. 7813; 2022, N 1, ст. 277; N 14, ст. 2331).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A86D07" w:rsidRPr="00A86D07" w14:paraId="7AA0BF90" w14:textId="77777777" w:rsidTr="00A86D07">
        <w:tc>
          <w:tcPr>
            <w:tcW w:w="2500" w:type="pct"/>
            <w:hideMark/>
          </w:tcPr>
          <w:p w14:paraId="2AB89FA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14:paraId="07D111B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Мишустин</w:t>
            </w:r>
          </w:p>
        </w:tc>
      </w:tr>
    </w:tbl>
    <w:p w14:paraId="03E1F8B8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A86D0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распоряжением</w:t>
        </w:r>
      </w:hyperlink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24 августа 2022 г. N 2419-р</w:t>
      </w:r>
    </w:p>
    <w:p w14:paraId="0F0F52A2" w14:textId="77777777" w:rsidR="00A86D07" w:rsidRPr="00A86D07" w:rsidRDefault="00A86D07" w:rsidP="00A86D0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86D0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A86D0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 вносятся в распоряжение Правительства Российской Федерации от 12 октября 2019 г. N 2406-р</w:t>
      </w:r>
    </w:p>
    <w:p w14:paraId="59E1D5A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приложении N 1 к указанному распоряжению:</w:t>
      </w:r>
    </w:p>
    <w:p w14:paraId="47CD9E5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позицию, касающуюся A02BA, изложить в следующей редакции:</w:t>
      </w:r>
    </w:p>
    <w:p w14:paraId="363F439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478"/>
        <w:gridCol w:w="1215"/>
        <w:gridCol w:w="4885"/>
      </w:tblGrid>
      <w:tr w:rsidR="00A86D07" w:rsidRPr="00A86D07" w14:paraId="3E303D89" w14:textId="77777777" w:rsidTr="00A86D07">
        <w:tc>
          <w:tcPr>
            <w:tcW w:w="0" w:type="auto"/>
            <w:hideMark/>
          </w:tcPr>
          <w:p w14:paraId="3410101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14:paraId="6745B98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hideMark/>
          </w:tcPr>
          <w:p w14:paraId="78EAC62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hideMark/>
          </w:tcPr>
          <w:p w14:paraId="61C0D82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86D07" w:rsidRPr="00A86D07" w14:paraId="0E647C22" w14:textId="77777777" w:rsidTr="00A86D07">
        <w:tc>
          <w:tcPr>
            <w:tcW w:w="0" w:type="auto"/>
            <w:hideMark/>
          </w:tcPr>
          <w:p w14:paraId="5BB5788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BDE938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4CDDDB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hideMark/>
          </w:tcPr>
          <w:p w14:paraId="68BF4FC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таблетки, покрытые пленочной оболочкой</w:t>
            </w:r>
          </w:p>
        </w:tc>
      </w:tr>
    </w:tbl>
    <w:p w14:paraId="3FFADAFA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15AF6C4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позиции, касающиеся A03AA и A03AD, изложить в следующей редакции:</w:t>
      </w:r>
    </w:p>
    <w:p w14:paraId="05D8E5B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029"/>
        <w:gridCol w:w="1399"/>
        <w:gridCol w:w="4137"/>
      </w:tblGrid>
      <w:tr w:rsidR="00A86D07" w:rsidRPr="00A86D07" w14:paraId="1EF71676" w14:textId="77777777" w:rsidTr="00A86D07">
        <w:tc>
          <w:tcPr>
            <w:tcW w:w="0" w:type="auto"/>
            <w:hideMark/>
          </w:tcPr>
          <w:p w14:paraId="6CF23B4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hideMark/>
          </w:tcPr>
          <w:p w14:paraId="23D8244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14:paraId="35F46E6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hideMark/>
          </w:tcPr>
          <w:p w14:paraId="7D3CC24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 с пролонгированным высвобождением;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A86D07" w:rsidRPr="00A86D07" w14:paraId="3ACA7B35" w14:textId="77777777" w:rsidTr="00A86D07">
        <w:tc>
          <w:tcPr>
            <w:tcW w:w="0" w:type="auto"/>
            <w:hideMark/>
          </w:tcPr>
          <w:p w14:paraId="082564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D8EDA6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C5D53D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hideMark/>
          </w:tcPr>
          <w:p w14:paraId="736668A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6D07" w:rsidRPr="00A86D07" w14:paraId="36131182" w14:textId="77777777" w:rsidTr="00A86D07">
        <w:tc>
          <w:tcPr>
            <w:tcW w:w="0" w:type="auto"/>
            <w:hideMark/>
          </w:tcPr>
          <w:p w14:paraId="04E5695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14:paraId="7005D95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14:paraId="2B707A3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14:paraId="150D30B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</w:t>
            </w: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инъекций; таблетки; таблетки, покрытые пленочной оболочкой</w:t>
            </w:r>
          </w:p>
        </w:tc>
      </w:tr>
    </w:tbl>
    <w:p w14:paraId="14937C13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“;</w:t>
      </w:r>
    </w:p>
    <w:p w14:paraId="790BA23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позицию, касающуюся A05BA, изложить в следующей редакции:</w:t>
      </w:r>
    </w:p>
    <w:p w14:paraId="4E5A21F8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013"/>
        <w:gridCol w:w="2853"/>
        <w:gridCol w:w="3712"/>
      </w:tblGrid>
      <w:tr w:rsidR="00A86D07" w:rsidRPr="00A86D07" w14:paraId="6267E552" w14:textId="77777777" w:rsidTr="00A86D07">
        <w:tc>
          <w:tcPr>
            <w:tcW w:w="0" w:type="auto"/>
            <w:hideMark/>
          </w:tcPr>
          <w:p w14:paraId="72D5FDC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hideMark/>
          </w:tcPr>
          <w:p w14:paraId="1675E7E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14:paraId="444F5C1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hideMark/>
          </w:tcPr>
          <w:p w14:paraId="338DCFC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капсулы; 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A86D07" w:rsidRPr="00A86D07" w14:paraId="63A03C69" w14:textId="77777777" w:rsidTr="00A86D07">
        <w:tc>
          <w:tcPr>
            <w:tcW w:w="0" w:type="auto"/>
            <w:hideMark/>
          </w:tcPr>
          <w:p w14:paraId="46D55C3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23EC91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DB5A33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hideMark/>
          </w:tcPr>
          <w:p w14:paraId="7C444F3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</w:tbl>
    <w:p w14:paraId="153A67FB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7CB3C7D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позицию, касающуюся A06AB, изложить в следующей редакции:</w:t>
      </w:r>
    </w:p>
    <w:p w14:paraId="18079EF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078"/>
        <w:gridCol w:w="1297"/>
        <w:gridCol w:w="5203"/>
      </w:tblGrid>
      <w:tr w:rsidR="00A86D07" w:rsidRPr="00A86D07" w14:paraId="717DDC4B" w14:textId="77777777" w:rsidTr="00A86D07">
        <w:tc>
          <w:tcPr>
            <w:tcW w:w="0" w:type="auto"/>
            <w:hideMark/>
          </w:tcPr>
          <w:p w14:paraId="776B15D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vMerge w:val="restart"/>
            <w:hideMark/>
          </w:tcPr>
          <w:p w14:paraId="6230DED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14:paraId="07E10DB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14:paraId="5FD7B66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суппозитории ректальные; таблетки, покрытые кишечнорастворимой оболочкой; таблетки кишечнорастворимые, покрытые оболочкой</w:t>
            </w:r>
          </w:p>
        </w:tc>
      </w:tr>
      <w:tr w:rsidR="00A86D07" w:rsidRPr="00A86D07" w14:paraId="371940F8" w14:textId="77777777" w:rsidTr="00A86D07">
        <w:tc>
          <w:tcPr>
            <w:tcW w:w="0" w:type="auto"/>
            <w:hideMark/>
          </w:tcPr>
          <w:p w14:paraId="047916A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14:paraId="346672E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532C9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hideMark/>
          </w:tcPr>
          <w:p w14:paraId="66E33FF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14:paraId="5EDE2EF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0CBC1DB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позицию, касающуюся A07BС, изложить в следующей редакции:</w:t>
      </w:r>
    </w:p>
    <w:p w14:paraId="27CC852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400"/>
        <w:gridCol w:w="2229"/>
        <w:gridCol w:w="3949"/>
      </w:tblGrid>
      <w:tr w:rsidR="00A86D07" w:rsidRPr="00A86D07" w14:paraId="4CC3C86F" w14:textId="77777777" w:rsidTr="00A86D07">
        <w:tc>
          <w:tcPr>
            <w:tcW w:w="0" w:type="auto"/>
            <w:hideMark/>
          </w:tcPr>
          <w:p w14:paraId="6C1C8E7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A07BС</w:t>
            </w:r>
          </w:p>
        </w:tc>
        <w:tc>
          <w:tcPr>
            <w:tcW w:w="0" w:type="auto"/>
            <w:hideMark/>
          </w:tcPr>
          <w:p w14:paraId="1E935E8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hideMark/>
          </w:tcPr>
          <w:p w14:paraId="169D2F8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hideMark/>
          </w:tcPr>
          <w:p w14:paraId="27358F3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порошок для приготовления суспензии для приема внутрь; суспензия для приема внутрь; таблетки диспергируемые</w:t>
            </w:r>
          </w:p>
        </w:tc>
      </w:tr>
    </w:tbl>
    <w:p w14:paraId="0DED1E8C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5CB99AA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позицию, касающуюся A07EС, изложить в следующей редакции:</w:t>
      </w:r>
    </w:p>
    <w:p w14:paraId="576DEE0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418"/>
        <w:gridCol w:w="1539"/>
        <w:gridCol w:w="4621"/>
      </w:tblGrid>
      <w:tr w:rsidR="00A86D07" w:rsidRPr="00A86D07" w14:paraId="7DF57D27" w14:textId="77777777" w:rsidTr="00A86D07">
        <w:tc>
          <w:tcPr>
            <w:tcW w:w="0" w:type="auto"/>
            <w:hideMark/>
          </w:tcPr>
          <w:p w14:paraId="2F52413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A07EС</w:t>
            </w:r>
          </w:p>
        </w:tc>
        <w:tc>
          <w:tcPr>
            <w:tcW w:w="0" w:type="auto"/>
            <w:vMerge w:val="restart"/>
            <w:hideMark/>
          </w:tcPr>
          <w:p w14:paraId="019CA25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аминосалициловая кислота и аналогичные препараты    </w:t>
            </w:r>
          </w:p>
        </w:tc>
        <w:tc>
          <w:tcPr>
            <w:tcW w:w="0" w:type="auto"/>
            <w:hideMark/>
          </w:tcPr>
          <w:p w14:paraId="710BADE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месалазин    </w:t>
            </w:r>
          </w:p>
        </w:tc>
        <w:tc>
          <w:tcPr>
            <w:tcW w:w="0" w:type="auto"/>
            <w:hideMark/>
          </w:tcPr>
          <w:p w14:paraId="681B64C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суппозитории ректальные; суспензия ректальная; таблетки кишечнорастворимые с пролонгированным высвобождением, покрытые пленочной оболочкой; таблетки, покрытые кишечнорастворимой оболочкой; таблетки, покрытые кишечнорастворимой пленочной </w:t>
            </w: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оболочкой; таблетки кишечнорастворимые, покрытые пленочной оболочкой; таблетки пролонгированного действия; таблетки с пролонгированным высвобождением; гранулы кишечнорастворимые с пролонгированным высвобождением, покрытые оболочкой; гранулы с пролонгированным высвобождением для приема внутрь</w:t>
            </w:r>
          </w:p>
        </w:tc>
      </w:tr>
      <w:tr w:rsidR="00A86D07" w:rsidRPr="00A86D07" w14:paraId="07A6D46F" w14:textId="77777777" w:rsidTr="00A86D07">
        <w:tc>
          <w:tcPr>
            <w:tcW w:w="0" w:type="auto"/>
            <w:hideMark/>
          </w:tcPr>
          <w:p w14:paraId="4DCF4C1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14:paraId="24A6B8D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0DE99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hideMark/>
          </w:tcPr>
          <w:p w14:paraId="4FC65B3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</w:tbl>
    <w:p w14:paraId="26304C5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25EC766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позицию, касающуюся A07FA, изложить в следующей редакции:</w:t>
      </w:r>
    </w:p>
    <w:p w14:paraId="7B87F38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260"/>
        <w:gridCol w:w="2469"/>
        <w:gridCol w:w="3862"/>
      </w:tblGrid>
      <w:tr w:rsidR="00A86D07" w:rsidRPr="00A86D07" w14:paraId="5C1DF7CE" w14:textId="77777777" w:rsidTr="00A86D07">
        <w:tc>
          <w:tcPr>
            <w:tcW w:w="0" w:type="auto"/>
            <w:hideMark/>
          </w:tcPr>
          <w:p w14:paraId="2995C01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14:paraId="70F7ABA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14:paraId="688098A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14:paraId="286C419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A86D07" w:rsidRPr="00A86D07" w14:paraId="317551F6" w14:textId="77777777" w:rsidTr="00A86D07">
        <w:tc>
          <w:tcPr>
            <w:tcW w:w="0" w:type="auto"/>
            <w:hideMark/>
          </w:tcPr>
          <w:p w14:paraId="04B8768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3A7C09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594D08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0" w:type="auto"/>
            <w:hideMark/>
          </w:tcPr>
          <w:p w14:paraId="79118DA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приема внутрь</w:t>
            </w:r>
          </w:p>
        </w:tc>
      </w:tr>
    </w:tbl>
    <w:p w14:paraId="7CD606A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39CB49E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позицию, касающуюся A10BA, изложить в следующей редакции:</w:t>
      </w:r>
    </w:p>
    <w:p w14:paraId="46DE229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223"/>
        <w:gridCol w:w="1278"/>
        <w:gridCol w:w="6077"/>
      </w:tblGrid>
      <w:tr w:rsidR="00A86D07" w:rsidRPr="00A86D07" w14:paraId="3E0D5D0D" w14:textId="77777777" w:rsidTr="00A86D07">
        <w:tc>
          <w:tcPr>
            <w:tcW w:w="0" w:type="auto"/>
            <w:hideMark/>
          </w:tcPr>
          <w:p w14:paraId="52E0E8B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14:paraId="194DB99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hideMark/>
          </w:tcPr>
          <w:p w14:paraId="55D56CE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hideMark/>
          </w:tcPr>
          <w:p w14:paraId="77C0E49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</w:tbl>
    <w:p w14:paraId="21B7959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1AF186F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9) позицию, касающуюся A16AX, изложить в следующей редакции:</w:t>
      </w:r>
    </w:p>
    <w:p w14:paraId="3ED44AF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328"/>
        <w:gridCol w:w="1384"/>
        <w:gridCol w:w="4853"/>
      </w:tblGrid>
      <w:tr w:rsidR="00A86D07" w:rsidRPr="00A86D07" w14:paraId="0B702BFC" w14:textId="77777777" w:rsidTr="00A86D07">
        <w:tc>
          <w:tcPr>
            <w:tcW w:w="0" w:type="auto"/>
            <w:vMerge w:val="restart"/>
            <w:hideMark/>
          </w:tcPr>
          <w:p w14:paraId="714BA76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A16AX</w:t>
            </w:r>
          </w:p>
        </w:tc>
        <w:tc>
          <w:tcPr>
            <w:tcW w:w="0" w:type="auto"/>
            <w:vMerge w:val="restart"/>
            <w:hideMark/>
          </w:tcPr>
          <w:p w14:paraId="7E62594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14:paraId="1E072B6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hideMark/>
          </w:tcPr>
          <w:p w14:paraId="1418834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</w:t>
            </w:r>
          </w:p>
        </w:tc>
      </w:tr>
      <w:tr w:rsidR="00A86D07" w:rsidRPr="00A86D07" w14:paraId="07FD867D" w14:textId="77777777" w:rsidTr="00A86D07">
        <w:tc>
          <w:tcPr>
            <w:tcW w:w="0" w:type="auto"/>
            <w:vMerge/>
            <w:vAlign w:val="center"/>
            <w:hideMark/>
          </w:tcPr>
          <w:p w14:paraId="69540E1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AD038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6E6D2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hideMark/>
          </w:tcPr>
          <w:p w14:paraId="275F243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6D07" w:rsidRPr="00A86D07" w14:paraId="76711E76" w14:textId="77777777" w:rsidTr="00A86D07">
        <w:tc>
          <w:tcPr>
            <w:tcW w:w="0" w:type="auto"/>
            <w:hideMark/>
          </w:tcPr>
          <w:p w14:paraId="241D17F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B2DBA9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45CBA4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hideMark/>
          </w:tcPr>
          <w:p w14:paraId="24629EC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растворимые</w:t>
            </w:r>
          </w:p>
        </w:tc>
      </w:tr>
      <w:tr w:rsidR="00A86D07" w:rsidRPr="00A86D07" w14:paraId="0138D509" w14:textId="77777777" w:rsidTr="00A86D07">
        <w:tc>
          <w:tcPr>
            <w:tcW w:w="0" w:type="auto"/>
            <w:hideMark/>
          </w:tcPr>
          <w:p w14:paraId="6CAA989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7ACBF4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93312A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hideMark/>
          </w:tcPr>
          <w:p w14:paraId="6760A22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концентрат для приготовления раствора для внутривенного введения;     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</w:tbl>
    <w:p w14:paraId="7C517635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5C30DB7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10) позицию, касающуюся B03AB, изложить в следующей редакции:</w:t>
      </w:r>
    </w:p>
    <w:p w14:paraId="595F841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957"/>
        <w:gridCol w:w="2527"/>
        <w:gridCol w:w="3107"/>
      </w:tblGrid>
      <w:tr w:rsidR="00A86D07" w:rsidRPr="00A86D07" w14:paraId="1BD1F5E3" w14:textId="77777777" w:rsidTr="00A86D07">
        <w:tc>
          <w:tcPr>
            <w:tcW w:w="0" w:type="auto"/>
            <w:hideMark/>
          </w:tcPr>
          <w:p w14:paraId="405B8B3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14:paraId="12F7EE6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14:paraId="4C80EAA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hideMark/>
          </w:tcPr>
          <w:p w14:paraId="08B8278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для приема внутрь; сироп; таблетки жевательные</w:t>
            </w:r>
          </w:p>
        </w:tc>
      </w:tr>
    </w:tbl>
    <w:p w14:paraId="60D2B8A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0F0247B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11) позицию, касающуюся C07AB, изложить в следующей редакции:</w:t>
      </w:r>
    </w:p>
    <w:p w14:paraId="65870788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398"/>
        <w:gridCol w:w="1242"/>
        <w:gridCol w:w="4938"/>
      </w:tblGrid>
      <w:tr w:rsidR="00A86D07" w:rsidRPr="00A86D07" w14:paraId="378D047C" w14:textId="77777777" w:rsidTr="00A86D07">
        <w:tc>
          <w:tcPr>
            <w:tcW w:w="0" w:type="auto"/>
            <w:hideMark/>
          </w:tcPr>
          <w:p w14:paraId="0838DF8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14:paraId="08E2E4F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селективные бета-адреноблокаторы    </w:t>
            </w:r>
          </w:p>
        </w:tc>
        <w:tc>
          <w:tcPr>
            <w:tcW w:w="0" w:type="auto"/>
            <w:hideMark/>
          </w:tcPr>
          <w:p w14:paraId="03771C7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14:paraId="0B8CE72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A86D07" w:rsidRPr="00A86D07" w14:paraId="56D9B5A6" w14:textId="77777777" w:rsidTr="00A86D07">
        <w:tc>
          <w:tcPr>
            <w:tcW w:w="0" w:type="auto"/>
            <w:hideMark/>
          </w:tcPr>
          <w:p w14:paraId="37F1D4C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37D887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1E884A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hideMark/>
          </w:tcPr>
          <w:p w14:paraId="20361BE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A86D07" w:rsidRPr="00A86D07" w14:paraId="2BCE2608" w14:textId="77777777" w:rsidTr="00A86D07">
        <w:tc>
          <w:tcPr>
            <w:tcW w:w="0" w:type="auto"/>
            <w:hideMark/>
          </w:tcPr>
          <w:p w14:paraId="791A92B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B7C836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2C8D98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hideMark/>
          </w:tcPr>
          <w:p w14:paraId="2E4F1B1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таблетки; таблетки пролонгированного действия, покрытые пленочной оболочкой; таблетки с пролонгированным высвобождением, покрытые оболочкой;     таблетки с пролонгированным высвобождением, покрытые пленочной оболочкой</w:t>
            </w:r>
          </w:p>
        </w:tc>
      </w:tr>
    </w:tbl>
    <w:p w14:paraId="1E95C5F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72D966E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12) позицию, касающуюся C08DA, изложить в следующей редакции:</w:t>
      </w:r>
    </w:p>
    <w:p w14:paraId="194CBC2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503"/>
        <w:gridCol w:w="1215"/>
        <w:gridCol w:w="4847"/>
      </w:tblGrid>
      <w:tr w:rsidR="00A86D07" w:rsidRPr="00A86D07" w14:paraId="5945F45F" w14:textId="77777777" w:rsidTr="00A86D07">
        <w:tc>
          <w:tcPr>
            <w:tcW w:w="0" w:type="auto"/>
            <w:hideMark/>
          </w:tcPr>
          <w:p w14:paraId="2FD9F12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14:paraId="5705B46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фенилалкиламина    </w:t>
            </w:r>
          </w:p>
        </w:tc>
        <w:tc>
          <w:tcPr>
            <w:tcW w:w="0" w:type="auto"/>
            <w:hideMark/>
          </w:tcPr>
          <w:p w14:paraId="10E756B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hideMark/>
          </w:tcPr>
          <w:p w14:paraId="15F7AA1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внутривенного введения;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</w:tbl>
    <w:p w14:paraId="6BBCD88B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“;</w:t>
      </w:r>
    </w:p>
    <w:p w14:paraId="46CC4C4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13) позицию, касающуюся D08AC, изложить в следующей редакции:</w:t>
      </w:r>
    </w:p>
    <w:p w14:paraId="2696018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471"/>
        <w:gridCol w:w="1535"/>
        <w:gridCol w:w="5559"/>
      </w:tblGrid>
      <w:tr w:rsidR="00A86D07" w:rsidRPr="00A86D07" w14:paraId="7700B7B4" w14:textId="77777777" w:rsidTr="00A86D07">
        <w:tc>
          <w:tcPr>
            <w:tcW w:w="0" w:type="auto"/>
            <w:hideMark/>
          </w:tcPr>
          <w:p w14:paraId="63C650F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14:paraId="4A1C1BC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бигуаниды и амидины    </w:t>
            </w:r>
          </w:p>
        </w:tc>
        <w:tc>
          <w:tcPr>
            <w:tcW w:w="0" w:type="auto"/>
            <w:hideMark/>
          </w:tcPr>
          <w:p w14:paraId="336235D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hideMark/>
          </w:tcPr>
          <w:p w14:paraId="59B7B0A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спрей для местного и наружного применения; суппозитории вагинальные; таблетки вагинальные</w:t>
            </w:r>
          </w:p>
        </w:tc>
      </w:tr>
    </w:tbl>
    <w:p w14:paraId="719467B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655B5335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14) позицию, касающуюся D08AX, изложить в следующей редакции:</w:t>
      </w:r>
    </w:p>
    <w:p w14:paraId="7B940AF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502"/>
        <w:gridCol w:w="1401"/>
        <w:gridCol w:w="4662"/>
      </w:tblGrid>
      <w:tr w:rsidR="00A86D07" w:rsidRPr="00A86D07" w14:paraId="68EA8475" w14:textId="77777777" w:rsidTr="00A86D07">
        <w:tc>
          <w:tcPr>
            <w:tcW w:w="0" w:type="auto"/>
            <w:hideMark/>
          </w:tcPr>
          <w:p w14:paraId="7975A97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14:paraId="31F2AD9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антисептики и дезинфицирующие средства    </w:t>
            </w:r>
          </w:p>
        </w:tc>
        <w:tc>
          <w:tcPr>
            <w:tcW w:w="0" w:type="auto"/>
            <w:hideMark/>
          </w:tcPr>
          <w:p w14:paraId="45F9793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hideMark/>
          </w:tcPr>
          <w:p w14:paraId="0EAB9E7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местного и наружного применения; раствор для местного применения</w:t>
            </w:r>
          </w:p>
        </w:tc>
      </w:tr>
      <w:tr w:rsidR="00A86D07" w:rsidRPr="00A86D07" w14:paraId="33C504FB" w14:textId="77777777" w:rsidTr="00A86D07">
        <w:tc>
          <w:tcPr>
            <w:tcW w:w="0" w:type="auto"/>
            <w:hideMark/>
          </w:tcPr>
          <w:p w14:paraId="07E85ED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88A110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3BC0D9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hideMark/>
          </w:tcPr>
          <w:p w14:paraId="4063126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A86D07" w:rsidRPr="00A86D07" w14:paraId="57CB7FAC" w14:textId="77777777" w:rsidTr="00A86D07">
        <w:tc>
          <w:tcPr>
            <w:tcW w:w="0" w:type="auto"/>
            <w:hideMark/>
          </w:tcPr>
          <w:p w14:paraId="285CE0A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E2468B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5D16DA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14:paraId="6E6946B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</w:tbl>
    <w:p w14:paraId="34EDE08C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24CC266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15) позицию, касающуюся G04CA, изложить в следующей редакции:</w:t>
      </w:r>
    </w:p>
    <w:p w14:paraId="46E9816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2273"/>
        <w:gridCol w:w="1212"/>
        <w:gridCol w:w="5066"/>
      </w:tblGrid>
      <w:tr w:rsidR="00A86D07" w:rsidRPr="00A86D07" w14:paraId="5F194039" w14:textId="77777777" w:rsidTr="00A86D07">
        <w:tc>
          <w:tcPr>
            <w:tcW w:w="0" w:type="auto"/>
            <w:hideMark/>
          </w:tcPr>
          <w:p w14:paraId="0716134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hideMark/>
          </w:tcPr>
          <w:p w14:paraId="74EF445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альфа-адреноблокаторы    </w:t>
            </w:r>
          </w:p>
        </w:tc>
        <w:tc>
          <w:tcPr>
            <w:tcW w:w="0" w:type="auto"/>
            <w:hideMark/>
          </w:tcPr>
          <w:p w14:paraId="1A1EAA5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hideMark/>
          </w:tcPr>
          <w:p w14:paraId="257A479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оболочкой; таблетки с пролонгированным высвобождением</w:t>
            </w:r>
          </w:p>
        </w:tc>
      </w:tr>
      <w:tr w:rsidR="00A86D07" w:rsidRPr="00A86D07" w14:paraId="62C31E9F" w14:textId="77777777" w:rsidTr="00A86D07">
        <w:tc>
          <w:tcPr>
            <w:tcW w:w="0" w:type="auto"/>
            <w:hideMark/>
          </w:tcPr>
          <w:p w14:paraId="66C1B8C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0DA7D9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911C94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hideMark/>
          </w:tcPr>
          <w:p w14:paraId="4A63691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</w:tbl>
    <w:p w14:paraId="727AAB5A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670C839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16) позицию, касающуюся H01СB, изложить в следующей редакции:</w:t>
      </w:r>
    </w:p>
    <w:p w14:paraId="66224233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653"/>
        <w:gridCol w:w="1202"/>
        <w:gridCol w:w="5709"/>
      </w:tblGrid>
      <w:tr w:rsidR="00A86D07" w:rsidRPr="00A86D07" w14:paraId="435A32A5" w14:textId="77777777" w:rsidTr="00A86D07">
        <w:tc>
          <w:tcPr>
            <w:tcW w:w="0" w:type="auto"/>
            <w:hideMark/>
          </w:tcPr>
          <w:p w14:paraId="4B529DC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H01СB</w:t>
            </w:r>
          </w:p>
        </w:tc>
        <w:tc>
          <w:tcPr>
            <w:tcW w:w="0" w:type="auto"/>
            <w:hideMark/>
          </w:tcPr>
          <w:p w14:paraId="3B7ADF4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hideMark/>
          </w:tcPr>
          <w:p w14:paraId="73D4DC1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hideMark/>
          </w:tcPr>
          <w:p w14:paraId="480D5A9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гель для подкожного введения пролонгированного действия    </w:t>
            </w:r>
          </w:p>
        </w:tc>
      </w:tr>
      <w:tr w:rsidR="00A86D07" w:rsidRPr="00A86D07" w14:paraId="69812899" w14:textId="77777777" w:rsidTr="00A86D07">
        <w:tc>
          <w:tcPr>
            <w:tcW w:w="0" w:type="auto"/>
            <w:hideMark/>
          </w:tcPr>
          <w:p w14:paraId="7655B63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13C206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AB3700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hideMark/>
          </w:tcPr>
          <w:p w14:paraId="20DD6BE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раствор для внутривенного и подкожного введения; раствор для инфузий и подкожного введения</w:t>
            </w:r>
          </w:p>
        </w:tc>
      </w:tr>
      <w:tr w:rsidR="00A86D07" w:rsidRPr="00A86D07" w14:paraId="099AC03E" w14:textId="77777777" w:rsidTr="00A86D07">
        <w:tc>
          <w:tcPr>
            <w:tcW w:w="0" w:type="auto"/>
            <w:hideMark/>
          </w:tcPr>
          <w:p w14:paraId="1AFF71D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4BE18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BC0807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hideMark/>
          </w:tcPr>
          <w:p w14:paraId="430DF5C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введения";</w:t>
            </w:r>
          </w:p>
        </w:tc>
      </w:tr>
    </w:tbl>
    <w:p w14:paraId="10CDC20C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409A10B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17) позицию, касающуюся J01AA, изложить в следующей редакции:</w:t>
      </w:r>
    </w:p>
    <w:p w14:paraId="717F10F8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640"/>
        <w:gridCol w:w="1481"/>
        <w:gridCol w:w="5497"/>
      </w:tblGrid>
      <w:tr w:rsidR="00A86D07" w:rsidRPr="00A86D07" w14:paraId="1459DDBD" w14:textId="77777777" w:rsidTr="00A86D07">
        <w:tc>
          <w:tcPr>
            <w:tcW w:w="0" w:type="auto"/>
            <w:hideMark/>
          </w:tcPr>
          <w:p w14:paraId="32BADC8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14:paraId="45ABDAC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14:paraId="6CF4B7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hideMark/>
          </w:tcPr>
          <w:p w14:paraId="0337F25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капсулы; лиофилизат для приготовления раствора для внутривенного введения; лиофилизат для приготовления раствора для инфузий; таблетки диспергируемые</w:t>
            </w:r>
          </w:p>
        </w:tc>
      </w:tr>
      <w:tr w:rsidR="00A86D07" w:rsidRPr="00A86D07" w14:paraId="3013CFCD" w14:textId="77777777" w:rsidTr="00A86D07">
        <w:tc>
          <w:tcPr>
            <w:tcW w:w="0" w:type="auto"/>
            <w:hideMark/>
          </w:tcPr>
          <w:p w14:paraId="569C4A1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4D4430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E1D47F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hideMark/>
          </w:tcPr>
          <w:p w14:paraId="645F1E2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</w:tbl>
    <w:p w14:paraId="0317AFF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3EC62498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18) позиции, касающиеся J01CA, J01CE и J01CF, изложить в следующей редакции:</w:t>
      </w:r>
    </w:p>
    <w:p w14:paraId="5276A5D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956"/>
        <w:gridCol w:w="2304"/>
        <w:gridCol w:w="4358"/>
      </w:tblGrid>
      <w:tr w:rsidR="00A86D07" w:rsidRPr="00A86D07" w14:paraId="4B35D02A" w14:textId="77777777" w:rsidTr="00A86D07">
        <w:tc>
          <w:tcPr>
            <w:tcW w:w="0" w:type="auto"/>
            <w:hideMark/>
          </w:tcPr>
          <w:p w14:paraId="2CC5636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14:paraId="2B82492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14:paraId="403CE02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14:paraId="7A708F4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    </w:t>
            </w:r>
          </w:p>
        </w:tc>
      </w:tr>
      <w:tr w:rsidR="00A86D07" w:rsidRPr="00A86D07" w14:paraId="0F391B6F" w14:textId="77777777" w:rsidTr="00A86D07">
        <w:tc>
          <w:tcPr>
            <w:tcW w:w="0" w:type="auto"/>
            <w:hideMark/>
          </w:tcPr>
          <w:p w14:paraId="6A7FC3C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286B86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55D451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14:paraId="262FB4D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</w:tr>
      <w:tr w:rsidR="00A86D07" w:rsidRPr="00A86D07" w14:paraId="221C2711" w14:textId="77777777" w:rsidTr="00A86D07">
        <w:tc>
          <w:tcPr>
            <w:tcW w:w="0" w:type="auto"/>
            <w:hideMark/>
          </w:tcPr>
          <w:p w14:paraId="1CDE32D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hideMark/>
          </w:tcPr>
          <w:p w14:paraId="135025F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hideMark/>
          </w:tcPr>
          <w:p w14:paraId="04CD246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    </w:t>
            </w:r>
          </w:p>
        </w:tc>
        <w:tc>
          <w:tcPr>
            <w:tcW w:w="0" w:type="auto"/>
            <w:hideMark/>
          </w:tcPr>
          <w:p w14:paraId="4CF9B18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</w:tc>
      </w:tr>
      <w:tr w:rsidR="00A86D07" w:rsidRPr="00A86D07" w14:paraId="318D61AD" w14:textId="77777777" w:rsidTr="00A86D07">
        <w:tc>
          <w:tcPr>
            <w:tcW w:w="0" w:type="auto"/>
            <w:hideMark/>
          </w:tcPr>
          <w:p w14:paraId="2D13724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E148D2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577C5D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hideMark/>
          </w:tcPr>
          <w:p w14:paraId="6EEDBD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и </w:t>
            </w: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A86D07" w:rsidRPr="00A86D07" w14:paraId="498DE03B" w14:textId="77777777" w:rsidTr="00A86D07">
        <w:tc>
          <w:tcPr>
            <w:tcW w:w="0" w:type="auto"/>
            <w:hideMark/>
          </w:tcPr>
          <w:p w14:paraId="17E8FE2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J01CF</w:t>
            </w:r>
          </w:p>
        </w:tc>
        <w:tc>
          <w:tcPr>
            <w:tcW w:w="0" w:type="auto"/>
            <w:hideMark/>
          </w:tcPr>
          <w:p w14:paraId="606A922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hideMark/>
          </w:tcPr>
          <w:p w14:paraId="7376C62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hideMark/>
          </w:tcPr>
          <w:p w14:paraId="2E9C9F0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</w:tbl>
    <w:p w14:paraId="62E0079B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4790ACC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19) позицию, касающуюся J01DD, изложить в следующей редакции:</w:t>
      </w:r>
    </w:p>
    <w:p w14:paraId="14416EF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956"/>
        <w:gridCol w:w="1499"/>
        <w:gridCol w:w="5163"/>
      </w:tblGrid>
      <w:tr w:rsidR="00A86D07" w:rsidRPr="00A86D07" w14:paraId="21C00F12" w14:textId="77777777" w:rsidTr="00A86D07">
        <w:tc>
          <w:tcPr>
            <w:tcW w:w="0" w:type="auto"/>
            <w:hideMark/>
          </w:tcPr>
          <w:p w14:paraId="2D49D7D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hideMark/>
          </w:tcPr>
          <w:p w14:paraId="04E90C4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hideMark/>
          </w:tcPr>
          <w:p w14:paraId="7B87A3E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hideMark/>
          </w:tcPr>
          <w:p w14:paraId="1DA6C42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A86D07" w:rsidRPr="00A86D07" w14:paraId="5B309596" w14:textId="77777777" w:rsidTr="00A86D07">
        <w:tc>
          <w:tcPr>
            <w:tcW w:w="0" w:type="auto"/>
            <w:hideMark/>
          </w:tcPr>
          <w:p w14:paraId="600EE58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6884A8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59FF8C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hideMark/>
          </w:tcPr>
          <w:p w14:paraId="0516EA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инъекций</w:t>
            </w:r>
          </w:p>
        </w:tc>
      </w:tr>
      <w:tr w:rsidR="00A86D07" w:rsidRPr="00A86D07" w14:paraId="44C70F2C" w14:textId="77777777" w:rsidTr="00A86D07">
        <w:tc>
          <w:tcPr>
            <w:tcW w:w="0" w:type="auto"/>
            <w:hideMark/>
          </w:tcPr>
          <w:p w14:paraId="71E7731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736D36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D5A04E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hideMark/>
          </w:tcPr>
          <w:p w14:paraId="317A882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A86D07" w:rsidRPr="00A86D07" w14:paraId="0E3EA6BC" w14:textId="77777777" w:rsidTr="00A86D07">
        <w:tc>
          <w:tcPr>
            <w:tcW w:w="0" w:type="auto"/>
            <w:hideMark/>
          </w:tcPr>
          <w:p w14:paraId="239DE93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C09DC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164651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hideMark/>
          </w:tcPr>
          <w:p w14:paraId="238707B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</w:tbl>
    <w:p w14:paraId="148F2BD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539119F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20) позицию, касающуюся J01FA, изложить в следующей редакции:</w:t>
      </w:r>
    </w:p>
    <w:p w14:paraId="009DEA2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287"/>
        <w:gridCol w:w="1632"/>
        <w:gridCol w:w="5726"/>
      </w:tblGrid>
      <w:tr w:rsidR="00A86D07" w:rsidRPr="00A86D07" w14:paraId="1A4CC1EC" w14:textId="77777777" w:rsidTr="00A86D07">
        <w:tc>
          <w:tcPr>
            <w:tcW w:w="0" w:type="auto"/>
            <w:hideMark/>
          </w:tcPr>
          <w:p w14:paraId="452DAB3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14:paraId="040D77C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hideMark/>
          </w:tcPr>
          <w:p w14:paraId="13B7FD3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hideMark/>
          </w:tcPr>
          <w:p w14:paraId="1479A8C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капсулы; лиофилизат для приготовления раствора для инфузий; лиофилизат для приготовления концентрата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</w:t>
            </w:r>
          </w:p>
        </w:tc>
      </w:tr>
      <w:tr w:rsidR="00A86D07" w:rsidRPr="00A86D07" w14:paraId="2543C745" w14:textId="77777777" w:rsidTr="00A86D07">
        <w:tc>
          <w:tcPr>
            <w:tcW w:w="0" w:type="auto"/>
            <w:hideMark/>
          </w:tcPr>
          <w:p w14:paraId="0DB8363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F05317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546F59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hideMark/>
          </w:tcPr>
          <w:p w14:paraId="7E47D85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A86D07" w:rsidRPr="00A86D07" w14:paraId="716F1AA6" w14:textId="77777777" w:rsidTr="00A86D07">
        <w:tc>
          <w:tcPr>
            <w:tcW w:w="0" w:type="auto"/>
            <w:hideMark/>
          </w:tcPr>
          <w:p w14:paraId="34405C2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241B7BC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D68BC6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hideMark/>
          </w:tcPr>
          <w:p w14:paraId="4610112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 лиофилизат для приготовления раствора для инфузий;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</w:tbl>
    <w:p w14:paraId="4E5E3A7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0FF5609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21) позицию, касающуюся J01GB, изложить в следующей редакции:</w:t>
      </w:r>
    </w:p>
    <w:p w14:paraId="538647C8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1978"/>
        <w:gridCol w:w="1270"/>
        <w:gridCol w:w="5237"/>
      </w:tblGrid>
      <w:tr w:rsidR="00A86D07" w:rsidRPr="00A86D07" w14:paraId="4DA4BC10" w14:textId="77777777" w:rsidTr="00A86D07">
        <w:tc>
          <w:tcPr>
            <w:tcW w:w="0" w:type="auto"/>
            <w:hideMark/>
          </w:tcPr>
          <w:p w14:paraId="617CAAD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"J01GB</w:t>
            </w:r>
          </w:p>
        </w:tc>
        <w:tc>
          <w:tcPr>
            <w:tcW w:w="0" w:type="auto"/>
            <w:hideMark/>
          </w:tcPr>
          <w:p w14:paraId="06B28BC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hideMark/>
          </w:tcPr>
          <w:p w14:paraId="0AA9992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hideMark/>
          </w:tcPr>
          <w:p w14:paraId="27644B2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A86D07" w:rsidRPr="00A86D07" w14:paraId="5F03D04F" w14:textId="77777777" w:rsidTr="00A86D07">
        <w:tc>
          <w:tcPr>
            <w:tcW w:w="0" w:type="auto"/>
            <w:hideMark/>
          </w:tcPr>
          <w:p w14:paraId="43CF8CE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C5E352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529862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hideMark/>
          </w:tcPr>
          <w:p w14:paraId="750BC14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раствор для внутривенного и внутримышечного введения</w:t>
            </w:r>
          </w:p>
        </w:tc>
      </w:tr>
      <w:tr w:rsidR="00A86D07" w:rsidRPr="00A86D07" w14:paraId="5366414D" w14:textId="77777777" w:rsidTr="00A86D07">
        <w:tc>
          <w:tcPr>
            <w:tcW w:w="0" w:type="auto"/>
            <w:hideMark/>
          </w:tcPr>
          <w:p w14:paraId="305B540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AB31E2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499A6C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hideMark/>
          </w:tcPr>
          <w:p w14:paraId="15A0C30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A86D07" w:rsidRPr="00A86D07" w14:paraId="4BA873AA" w14:textId="77777777" w:rsidTr="00A86D07">
        <w:tc>
          <w:tcPr>
            <w:tcW w:w="0" w:type="auto"/>
            <w:hideMark/>
          </w:tcPr>
          <w:p w14:paraId="14E4007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9F19DE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542AEB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hideMark/>
          </w:tcPr>
          <w:p w14:paraId="3A362EA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 с порошком для ингаляций; раствор для ингаляций</w:t>
            </w:r>
          </w:p>
        </w:tc>
      </w:tr>
    </w:tbl>
    <w:p w14:paraId="186A270A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3B685BC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22) позицию, касающуюся J01MA, изложить в следующей редакции:</w:t>
      </w:r>
    </w:p>
    <w:p w14:paraId="2D960DDB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665"/>
        <w:gridCol w:w="1766"/>
        <w:gridCol w:w="5134"/>
      </w:tblGrid>
      <w:tr w:rsidR="00A86D07" w:rsidRPr="00A86D07" w14:paraId="00CA1E16" w14:textId="77777777" w:rsidTr="00A86D07">
        <w:tc>
          <w:tcPr>
            <w:tcW w:w="0" w:type="auto"/>
            <w:hideMark/>
          </w:tcPr>
          <w:p w14:paraId="709E4A3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14:paraId="03933BD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hideMark/>
          </w:tcPr>
          <w:p w14:paraId="426C533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hideMark/>
          </w:tcPr>
          <w:p w14:paraId="50C06AB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капли глазные; раствор для инфузий; таблетки, покрытые пленочной оболочкой; капсулы</w:t>
            </w:r>
          </w:p>
        </w:tc>
      </w:tr>
      <w:tr w:rsidR="00A86D07" w:rsidRPr="00A86D07" w14:paraId="5A731EC1" w14:textId="77777777" w:rsidTr="00A86D07">
        <w:tc>
          <w:tcPr>
            <w:tcW w:w="0" w:type="auto"/>
            <w:hideMark/>
          </w:tcPr>
          <w:p w14:paraId="64F0E94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93297A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4F173F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hideMark/>
          </w:tcPr>
          <w:p w14:paraId="6DFB3D7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A86D07" w:rsidRPr="00A86D07" w14:paraId="35EE8D1F" w14:textId="77777777" w:rsidTr="00A86D07">
        <w:tc>
          <w:tcPr>
            <w:tcW w:w="0" w:type="auto"/>
            <w:hideMark/>
          </w:tcPr>
          <w:p w14:paraId="0D6FC86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468D02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406E1E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hideMark/>
          </w:tcPr>
          <w:p w14:paraId="6715446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раствор для инфузий; таблетки, покрытые пленочной оболочкой</w:t>
            </w:r>
          </w:p>
        </w:tc>
      </w:tr>
      <w:tr w:rsidR="00A86D07" w:rsidRPr="00A86D07" w14:paraId="747DAF78" w14:textId="77777777" w:rsidTr="00A86D07">
        <w:tc>
          <w:tcPr>
            <w:tcW w:w="0" w:type="auto"/>
            <w:hideMark/>
          </w:tcPr>
          <w:p w14:paraId="1BA8A65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0024DC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36E433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hideMark/>
          </w:tcPr>
          <w:p w14:paraId="1814E40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A86D07" w:rsidRPr="00A86D07" w14:paraId="743DACE6" w14:textId="77777777" w:rsidTr="00A86D07">
        <w:tc>
          <w:tcPr>
            <w:tcW w:w="0" w:type="auto"/>
            <w:hideMark/>
          </w:tcPr>
          <w:p w14:paraId="14C18C4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02E3E4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91716A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hideMark/>
          </w:tcPr>
          <w:p w14:paraId="35CC289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A86D07" w:rsidRPr="00A86D07" w14:paraId="2BECA604" w14:textId="77777777" w:rsidTr="00A86D07">
        <w:tc>
          <w:tcPr>
            <w:tcW w:w="0" w:type="auto"/>
            <w:hideMark/>
          </w:tcPr>
          <w:p w14:paraId="7D1EEC6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266077E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DE480D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14:paraId="2230244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капли ушные;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</w:tbl>
    <w:p w14:paraId="30A9A25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76C6015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23) позицию, касающуюся J01XX, изложить в следующей редакции:</w:t>
      </w:r>
    </w:p>
    <w:p w14:paraId="252DDAEB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814"/>
        <w:gridCol w:w="1365"/>
        <w:gridCol w:w="4439"/>
      </w:tblGrid>
      <w:tr w:rsidR="00A86D07" w:rsidRPr="00A86D07" w14:paraId="2746081A" w14:textId="77777777" w:rsidTr="00A86D07">
        <w:tc>
          <w:tcPr>
            <w:tcW w:w="0" w:type="auto"/>
            <w:hideMark/>
          </w:tcPr>
          <w:p w14:paraId="6B34365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hideMark/>
          </w:tcPr>
          <w:p w14:paraId="4D14D68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антибактериальные препараты    </w:t>
            </w:r>
          </w:p>
        </w:tc>
        <w:tc>
          <w:tcPr>
            <w:tcW w:w="0" w:type="auto"/>
            <w:hideMark/>
          </w:tcPr>
          <w:p w14:paraId="33770B3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hideMark/>
          </w:tcPr>
          <w:p w14:paraId="78F6988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86D07" w:rsidRPr="00A86D07" w14:paraId="6570057C" w14:textId="77777777" w:rsidTr="00A86D07">
        <w:tc>
          <w:tcPr>
            <w:tcW w:w="0" w:type="auto"/>
            <w:hideMark/>
          </w:tcPr>
          <w:p w14:paraId="44B1829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8EAEC8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7821BC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hideMark/>
          </w:tcPr>
          <w:p w14:paraId="757004A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A86D07" w:rsidRPr="00A86D07" w14:paraId="7FFED1BC" w14:textId="77777777" w:rsidTr="00A86D07">
        <w:tc>
          <w:tcPr>
            <w:tcW w:w="0" w:type="auto"/>
            <w:hideMark/>
          </w:tcPr>
          <w:p w14:paraId="158F5F8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84FC29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6E7DAF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hideMark/>
          </w:tcPr>
          <w:p w14:paraId="67C8089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86D07" w:rsidRPr="00A86D07" w14:paraId="0199C909" w14:textId="77777777" w:rsidTr="00A86D07">
        <w:tc>
          <w:tcPr>
            <w:tcW w:w="0" w:type="auto"/>
            <w:hideMark/>
          </w:tcPr>
          <w:p w14:paraId="6DC118A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3DC769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BBE85A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hideMark/>
          </w:tcPr>
          <w:p w14:paraId="371A28B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</w:tbl>
    <w:p w14:paraId="03C200B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44A31B6B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24) позиции, касающиеся J02AC и J02AX, изложить в следующей редакции:</w:t>
      </w:r>
    </w:p>
    <w:p w14:paraId="405FA528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473"/>
        <w:gridCol w:w="1420"/>
        <w:gridCol w:w="4725"/>
      </w:tblGrid>
      <w:tr w:rsidR="00A86D07" w:rsidRPr="00A86D07" w14:paraId="7ACF1AA8" w14:textId="77777777" w:rsidTr="00A86D07">
        <w:tc>
          <w:tcPr>
            <w:tcW w:w="0" w:type="auto"/>
            <w:hideMark/>
          </w:tcPr>
          <w:p w14:paraId="304FBC7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14:paraId="7DFEA96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14:paraId="2DB6A64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hideMark/>
          </w:tcPr>
          <w:p w14:paraId="53157FA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</w:tr>
      <w:tr w:rsidR="00A86D07" w:rsidRPr="00A86D07" w14:paraId="4EF328B0" w14:textId="77777777" w:rsidTr="00A86D07">
        <w:tc>
          <w:tcPr>
            <w:tcW w:w="0" w:type="auto"/>
            <w:hideMark/>
          </w:tcPr>
          <w:p w14:paraId="763E9BE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AF1183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E3B8BB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hideMark/>
          </w:tcPr>
          <w:p w14:paraId="7D6CB89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A86D07" w:rsidRPr="00A86D07" w14:paraId="0AE47FF6" w14:textId="77777777" w:rsidTr="00A86D07">
        <w:tc>
          <w:tcPr>
            <w:tcW w:w="0" w:type="auto"/>
            <w:hideMark/>
          </w:tcPr>
          <w:p w14:paraId="616CD70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7831C3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BDF161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14:paraId="685E761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порошок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A86D07" w:rsidRPr="00A86D07" w14:paraId="01315BC1" w14:textId="77777777" w:rsidTr="00A86D07">
        <w:tc>
          <w:tcPr>
            <w:tcW w:w="0" w:type="auto"/>
            <w:hideMark/>
          </w:tcPr>
          <w:p w14:paraId="7B0DB7A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hideMark/>
          </w:tcPr>
          <w:p w14:paraId="584BD0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    </w:t>
            </w:r>
          </w:p>
        </w:tc>
        <w:tc>
          <w:tcPr>
            <w:tcW w:w="0" w:type="auto"/>
            <w:hideMark/>
          </w:tcPr>
          <w:p w14:paraId="6F8C51F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hideMark/>
          </w:tcPr>
          <w:p w14:paraId="7531590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A86D07" w:rsidRPr="00A86D07" w14:paraId="7974AEB1" w14:textId="77777777" w:rsidTr="00A86D07">
        <w:tc>
          <w:tcPr>
            <w:tcW w:w="0" w:type="auto"/>
            <w:hideMark/>
          </w:tcPr>
          <w:p w14:paraId="5D99B87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D47177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B5BC17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hideMark/>
          </w:tcPr>
          <w:p w14:paraId="6A19C3A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инфузий"</w:t>
            </w:r>
          </w:p>
        </w:tc>
      </w:tr>
    </w:tbl>
    <w:p w14:paraId="0C5EBD4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298F315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25) позицию, касающуюся J04AA, изложить в следующей редакции:</w:t>
      </w:r>
    </w:p>
    <w:p w14:paraId="7563CDE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282"/>
        <w:gridCol w:w="2173"/>
        <w:gridCol w:w="4163"/>
      </w:tblGrid>
      <w:tr w:rsidR="00A86D07" w:rsidRPr="00A86D07" w14:paraId="705F4493" w14:textId="77777777" w:rsidTr="00A86D07">
        <w:tc>
          <w:tcPr>
            <w:tcW w:w="0" w:type="auto"/>
            <w:hideMark/>
          </w:tcPr>
          <w:p w14:paraId="10E03E0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0" w:type="auto"/>
            <w:hideMark/>
          </w:tcPr>
          <w:p w14:paraId="05B8D4F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hideMark/>
          </w:tcPr>
          <w:p w14:paraId="1ECF88B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hideMark/>
          </w:tcPr>
          <w:p w14:paraId="1ABD6F3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гранулы замедленного высвобождения для приема внутрь; гранулы кишечнорастворимые; гранулы, покрытые кишечнорастворимой оболочкой; гранулы с пролонгированным высвобождением; лиофилизат для приготовления раствора для инфузий; раствор для инфузий;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</w:tbl>
    <w:p w14:paraId="11D6A7D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72F11D3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26) позицию, касающуюся J05AX, изложить в следующей редакции:</w:t>
      </w:r>
    </w:p>
    <w:p w14:paraId="26F9F54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176"/>
        <w:gridCol w:w="2419"/>
        <w:gridCol w:w="4023"/>
      </w:tblGrid>
      <w:tr w:rsidR="00A86D07" w:rsidRPr="00A86D07" w14:paraId="551E8150" w14:textId="77777777" w:rsidTr="00A86D07">
        <w:tc>
          <w:tcPr>
            <w:tcW w:w="0" w:type="auto"/>
            <w:hideMark/>
          </w:tcPr>
          <w:p w14:paraId="5E44B22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14:paraId="0C72CBC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14:paraId="2B00235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0" w:type="auto"/>
            <w:hideMark/>
          </w:tcPr>
          <w:p w14:paraId="3F5904E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86D07" w:rsidRPr="00A86D07" w14:paraId="205F58F0" w14:textId="77777777" w:rsidTr="00A86D07">
        <w:tc>
          <w:tcPr>
            <w:tcW w:w="0" w:type="auto"/>
            <w:hideMark/>
          </w:tcPr>
          <w:p w14:paraId="0E53C10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E207FF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FD9BB1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hideMark/>
          </w:tcPr>
          <w:p w14:paraId="5EEC0A9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6D07" w:rsidRPr="00A86D07" w14:paraId="42A25E92" w14:textId="77777777" w:rsidTr="00A86D07">
        <w:tc>
          <w:tcPr>
            <w:tcW w:w="0" w:type="auto"/>
            <w:hideMark/>
          </w:tcPr>
          <w:p w14:paraId="04E3C25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0A40EB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0D5BE1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hideMark/>
          </w:tcPr>
          <w:p w14:paraId="42EABE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6D07" w:rsidRPr="00A86D07" w14:paraId="50D96EA7" w14:textId="77777777" w:rsidTr="00A86D07">
        <w:tc>
          <w:tcPr>
            <w:tcW w:w="0" w:type="auto"/>
            <w:hideMark/>
          </w:tcPr>
          <w:p w14:paraId="6A12F1C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3D38C2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5B5B5D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14:paraId="770D35E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6D07" w:rsidRPr="00A86D07" w14:paraId="4AA7ACE0" w14:textId="77777777" w:rsidTr="00A86D07">
        <w:tc>
          <w:tcPr>
            <w:tcW w:w="0" w:type="auto"/>
            <w:hideMark/>
          </w:tcPr>
          <w:p w14:paraId="4076DC3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AEA811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16662A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14:paraId="4FE2CB8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6D07" w:rsidRPr="00A86D07" w14:paraId="5DF9ADBD" w14:textId="77777777" w:rsidTr="00A86D07">
        <w:tc>
          <w:tcPr>
            <w:tcW w:w="0" w:type="auto"/>
            <w:hideMark/>
          </w:tcPr>
          <w:p w14:paraId="1D9FEBB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B2272E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39E838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hideMark/>
          </w:tcPr>
          <w:p w14:paraId="432783D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6D07" w:rsidRPr="00A86D07" w14:paraId="159BCF0F" w14:textId="77777777" w:rsidTr="00A86D07">
        <w:tc>
          <w:tcPr>
            <w:tcW w:w="0" w:type="auto"/>
            <w:hideMark/>
          </w:tcPr>
          <w:p w14:paraId="4E8B154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8BD55E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294A54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молнупиравир</w:t>
            </w:r>
          </w:p>
        </w:tc>
        <w:tc>
          <w:tcPr>
            <w:tcW w:w="0" w:type="auto"/>
            <w:hideMark/>
          </w:tcPr>
          <w:p w14:paraId="3B9671E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6D07" w:rsidRPr="00A86D07" w14:paraId="7DED8C7C" w14:textId="77777777" w:rsidTr="00A86D07">
        <w:tc>
          <w:tcPr>
            <w:tcW w:w="0" w:type="auto"/>
            <w:hideMark/>
          </w:tcPr>
          <w:p w14:paraId="156331C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978F25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FF5A7A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hideMark/>
          </w:tcPr>
          <w:p w14:paraId="1E2EA14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 таблетки, покрытые пленочной оболочкой</w:t>
            </w:r>
          </w:p>
        </w:tc>
      </w:tr>
      <w:tr w:rsidR="00A86D07" w:rsidRPr="00A86D07" w14:paraId="77A3C496" w14:textId="77777777" w:rsidTr="00A86D07">
        <w:tc>
          <w:tcPr>
            <w:tcW w:w="0" w:type="auto"/>
            <w:hideMark/>
          </w:tcPr>
          <w:p w14:paraId="1D3368A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841E4C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2F326B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0" w:type="auto"/>
            <w:hideMark/>
          </w:tcPr>
          <w:p w14:paraId="75206A8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86D07" w:rsidRPr="00A86D07" w14:paraId="3FD130BB" w14:textId="77777777" w:rsidTr="00A86D07">
        <w:tc>
          <w:tcPr>
            <w:tcW w:w="0" w:type="auto"/>
            <w:hideMark/>
          </w:tcPr>
          <w:p w14:paraId="60B99EF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C140F9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8A6237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14:paraId="58AB546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A86D07" w:rsidRPr="00A86D07" w14:paraId="7FB77B8C" w14:textId="77777777" w:rsidTr="00A86D07">
        <w:tc>
          <w:tcPr>
            <w:tcW w:w="0" w:type="auto"/>
            <w:hideMark/>
          </w:tcPr>
          <w:p w14:paraId="57475CC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7C05A1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94D564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0" w:type="auto"/>
            <w:hideMark/>
          </w:tcPr>
          <w:p w14:paraId="06F4FDC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порошок для приготовления концентрата для приготовления раствора для инфузий; концентрат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</w:tbl>
    <w:p w14:paraId="3D0BB108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04934D7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27) позиции, касающиеся L01AA и L01AB, изложить в следующей редакции:</w:t>
      </w:r>
    </w:p>
    <w:p w14:paraId="220F5B45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1981"/>
        <w:gridCol w:w="1690"/>
        <w:gridCol w:w="4774"/>
      </w:tblGrid>
      <w:tr w:rsidR="00A86D07" w:rsidRPr="00A86D07" w14:paraId="5211E291" w14:textId="77777777" w:rsidTr="00A86D07">
        <w:tc>
          <w:tcPr>
            <w:tcW w:w="0" w:type="auto"/>
            <w:hideMark/>
          </w:tcPr>
          <w:p w14:paraId="422D30C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"L01AA</w:t>
            </w:r>
          </w:p>
        </w:tc>
        <w:tc>
          <w:tcPr>
            <w:tcW w:w="0" w:type="auto"/>
            <w:hideMark/>
          </w:tcPr>
          <w:p w14:paraId="5AB4D31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hideMark/>
          </w:tcPr>
          <w:p w14:paraId="6612741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hideMark/>
          </w:tcPr>
          <w:p w14:paraId="6CFD722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порошок для приготовления концентрата для приготовления раствора для инфузий</w:t>
            </w:r>
          </w:p>
        </w:tc>
      </w:tr>
      <w:tr w:rsidR="00A86D07" w:rsidRPr="00A86D07" w14:paraId="6C51C84A" w14:textId="77777777" w:rsidTr="00A86D07">
        <w:tc>
          <w:tcPr>
            <w:tcW w:w="0" w:type="auto"/>
            <w:hideMark/>
          </w:tcPr>
          <w:p w14:paraId="132DB3C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B56069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E46FAD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hideMark/>
          </w:tcPr>
          <w:p w14:paraId="5412B25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 порошок для приготовления раствора для инъекций; порошок для приготовления концентрата для приготовления раствора для инфузий</w:t>
            </w:r>
          </w:p>
        </w:tc>
      </w:tr>
      <w:tr w:rsidR="00A86D07" w:rsidRPr="00A86D07" w14:paraId="3FD0D47C" w14:textId="77777777" w:rsidTr="00A86D07">
        <w:tc>
          <w:tcPr>
            <w:tcW w:w="0" w:type="auto"/>
            <w:hideMark/>
          </w:tcPr>
          <w:p w14:paraId="187DC0A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B54DDF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1D382D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hideMark/>
          </w:tcPr>
          <w:p w14:paraId="5A4FBB4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A86D07" w:rsidRPr="00A86D07" w14:paraId="72D9BB4E" w14:textId="77777777" w:rsidTr="00A86D07">
        <w:tc>
          <w:tcPr>
            <w:tcW w:w="0" w:type="auto"/>
            <w:hideMark/>
          </w:tcPr>
          <w:p w14:paraId="4974614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0C4BE8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6CE23C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hideMark/>
          </w:tcPr>
          <w:p w14:paraId="0D40326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6D07" w:rsidRPr="00A86D07" w14:paraId="6DB9D1FF" w14:textId="77777777" w:rsidTr="00A86D07">
        <w:tc>
          <w:tcPr>
            <w:tcW w:w="0" w:type="auto"/>
            <w:hideMark/>
          </w:tcPr>
          <w:p w14:paraId="25F39A2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D6D4C3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510C9F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hideMark/>
          </w:tcPr>
          <w:p w14:paraId="6021049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</w:t>
            </w:r>
          </w:p>
        </w:tc>
      </w:tr>
      <w:tr w:rsidR="00A86D07" w:rsidRPr="00A86D07" w14:paraId="1F12DED5" w14:textId="77777777" w:rsidTr="00A86D07">
        <w:tc>
          <w:tcPr>
            <w:tcW w:w="0" w:type="auto"/>
            <w:hideMark/>
          </w:tcPr>
          <w:p w14:paraId="0CBA05D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14:paraId="577FF49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hideMark/>
          </w:tcPr>
          <w:p w14:paraId="62D6D74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hideMark/>
          </w:tcPr>
          <w:p w14:paraId="670DFF9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14:paraId="31FB53D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11CC3D5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28) позицию, касающуюся L01BC, изложить в следующей редакции:</w:t>
      </w:r>
    </w:p>
    <w:p w14:paraId="635B05F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589"/>
        <w:gridCol w:w="1336"/>
        <w:gridCol w:w="5666"/>
      </w:tblGrid>
      <w:tr w:rsidR="00A86D07" w:rsidRPr="00A86D07" w14:paraId="228B80FE" w14:textId="77777777" w:rsidTr="00A86D07">
        <w:tc>
          <w:tcPr>
            <w:tcW w:w="0" w:type="auto"/>
            <w:hideMark/>
          </w:tcPr>
          <w:p w14:paraId="3600546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L01BС</w:t>
            </w:r>
          </w:p>
        </w:tc>
        <w:tc>
          <w:tcPr>
            <w:tcW w:w="0" w:type="auto"/>
            <w:hideMark/>
          </w:tcPr>
          <w:p w14:paraId="45B3E44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14:paraId="2149CD0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hideMark/>
          </w:tcPr>
          <w:p w14:paraId="274BD08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A86D07" w:rsidRPr="00A86D07" w14:paraId="61FE620B" w14:textId="77777777" w:rsidTr="00A86D07">
        <w:tc>
          <w:tcPr>
            <w:tcW w:w="0" w:type="auto"/>
            <w:hideMark/>
          </w:tcPr>
          <w:p w14:paraId="5CE061B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711BA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E33F2E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hideMark/>
          </w:tcPr>
          <w:p w14:paraId="59F9DF7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концентрат для приготовления раствора для инфузий</w:t>
            </w:r>
          </w:p>
        </w:tc>
      </w:tr>
      <w:tr w:rsidR="00A86D07" w:rsidRPr="00A86D07" w14:paraId="1ED2315B" w14:textId="77777777" w:rsidTr="00A86D07">
        <w:tc>
          <w:tcPr>
            <w:tcW w:w="0" w:type="auto"/>
            <w:hideMark/>
          </w:tcPr>
          <w:p w14:paraId="7704385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7F1E3C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5BC2D7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hideMark/>
          </w:tcPr>
          <w:p w14:paraId="6F294F4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6D07" w:rsidRPr="00A86D07" w14:paraId="277650F4" w14:textId="77777777" w:rsidTr="00A86D07">
        <w:tc>
          <w:tcPr>
            <w:tcW w:w="0" w:type="auto"/>
            <w:hideMark/>
          </w:tcPr>
          <w:p w14:paraId="00BC212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C50149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7325BF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hideMark/>
          </w:tcPr>
          <w:p w14:paraId="21FDFA4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A86D07" w:rsidRPr="00A86D07" w14:paraId="035D1B35" w14:textId="77777777" w:rsidTr="00A86D07">
        <w:tc>
          <w:tcPr>
            <w:tcW w:w="0" w:type="auto"/>
            <w:hideMark/>
          </w:tcPr>
          <w:p w14:paraId="010C631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342BAB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201789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hideMark/>
          </w:tcPr>
          <w:p w14:paraId="4D7B043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 раствор для инъекций</w:t>
            </w:r>
          </w:p>
        </w:tc>
      </w:tr>
    </w:tbl>
    <w:p w14:paraId="25E96B5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06C7AD18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29) позицию, касающуюся L01DB, изложить в следующей редакции:</w:t>
      </w:r>
    </w:p>
    <w:p w14:paraId="354825F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953"/>
        <w:gridCol w:w="1577"/>
        <w:gridCol w:w="5061"/>
      </w:tblGrid>
      <w:tr w:rsidR="00A86D07" w:rsidRPr="00A86D07" w14:paraId="7A777919" w14:textId="77777777" w:rsidTr="00A86D07">
        <w:tc>
          <w:tcPr>
            <w:tcW w:w="0" w:type="auto"/>
            <w:hideMark/>
          </w:tcPr>
          <w:p w14:paraId="2BE47F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L01DB</w:t>
            </w:r>
          </w:p>
        </w:tc>
        <w:tc>
          <w:tcPr>
            <w:tcW w:w="0" w:type="auto"/>
            <w:hideMark/>
          </w:tcPr>
          <w:p w14:paraId="77FDCE0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hideMark/>
          </w:tcPr>
          <w:p w14:paraId="5ED6279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hideMark/>
          </w:tcPr>
          <w:p w14:paraId="58BA345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концентрат для приготовления раствора для внутривенного введения</w:t>
            </w:r>
          </w:p>
        </w:tc>
      </w:tr>
      <w:tr w:rsidR="00A86D07" w:rsidRPr="00A86D07" w14:paraId="07B04CEC" w14:textId="77777777" w:rsidTr="00A86D07">
        <w:tc>
          <w:tcPr>
            <w:tcW w:w="0" w:type="auto"/>
            <w:hideMark/>
          </w:tcPr>
          <w:p w14:paraId="546D9F7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C8B0A3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D13E17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hideMark/>
          </w:tcPr>
          <w:p w14:paraId="0EBD1A8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внутриартериального, внутривенного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A86D07" w:rsidRPr="00A86D07" w14:paraId="694AA508" w14:textId="77777777" w:rsidTr="00A86D07">
        <w:tc>
          <w:tcPr>
            <w:tcW w:w="0" w:type="auto"/>
            <w:hideMark/>
          </w:tcPr>
          <w:p w14:paraId="1183A7F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2CF8B5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F2175E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hideMark/>
          </w:tcPr>
          <w:p w14:paraId="71B5DF7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A86D07" w:rsidRPr="00A86D07" w14:paraId="1DA36552" w14:textId="77777777" w:rsidTr="00A86D07">
        <w:tc>
          <w:tcPr>
            <w:tcW w:w="0" w:type="auto"/>
            <w:hideMark/>
          </w:tcPr>
          <w:p w14:paraId="6FAA04C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8868DE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CFEAC9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hideMark/>
          </w:tcPr>
          <w:p w14:paraId="212EDB6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86D07" w:rsidRPr="00A86D07" w14:paraId="0AF87772" w14:textId="77777777" w:rsidTr="00A86D07">
        <w:tc>
          <w:tcPr>
            <w:tcW w:w="0" w:type="auto"/>
            <w:hideMark/>
          </w:tcPr>
          <w:p w14:paraId="2072B40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B718E6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E716DD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hideMark/>
          </w:tcPr>
          <w:p w14:paraId="608FE2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введения; лиофилизат для приготовления раствора для внутриартериального, внутрипузырного введения и инфузий“;</w:t>
            </w:r>
          </w:p>
        </w:tc>
      </w:tr>
    </w:tbl>
    <w:p w14:paraId="790B0D6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30) позицию, касающуюся L01XA, изложить в следующей редакции:</w:t>
      </w:r>
    </w:p>
    <w:p w14:paraId="380E231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450"/>
        <w:gridCol w:w="1450"/>
        <w:gridCol w:w="5678"/>
      </w:tblGrid>
      <w:tr w:rsidR="00A86D07" w:rsidRPr="00A86D07" w14:paraId="3C6FD47F" w14:textId="77777777" w:rsidTr="00A86D07">
        <w:tc>
          <w:tcPr>
            <w:tcW w:w="0" w:type="auto"/>
            <w:hideMark/>
          </w:tcPr>
          <w:p w14:paraId="1164771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0" w:type="auto"/>
            <w:hideMark/>
          </w:tcPr>
          <w:p w14:paraId="563918A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0" w:type="auto"/>
            <w:hideMark/>
          </w:tcPr>
          <w:p w14:paraId="6774799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hideMark/>
          </w:tcPr>
          <w:p w14:paraId="7A69806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A86D07" w:rsidRPr="00A86D07" w14:paraId="680DCA70" w14:textId="77777777" w:rsidTr="00A86D07">
        <w:tc>
          <w:tcPr>
            <w:tcW w:w="0" w:type="auto"/>
            <w:hideMark/>
          </w:tcPr>
          <w:p w14:paraId="2937E75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0B2372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FFB223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hideMark/>
          </w:tcPr>
          <w:p w14:paraId="505BAD2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A86D07" w:rsidRPr="00A86D07" w14:paraId="79F1BA10" w14:textId="77777777" w:rsidTr="00A86D07">
        <w:tc>
          <w:tcPr>
            <w:tcW w:w="0" w:type="auto"/>
            <w:hideMark/>
          </w:tcPr>
          <w:p w14:paraId="741C29C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77B207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998599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hideMark/>
          </w:tcPr>
          <w:p w14:paraId="74B25EF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инъекций</w:t>
            </w:r>
          </w:p>
        </w:tc>
      </w:tr>
    </w:tbl>
    <w:p w14:paraId="497BE8BB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319C1D95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31) позицию, касающуюся L03AB, изложить в следующей редакции:</w:t>
      </w:r>
    </w:p>
    <w:p w14:paraId="4D27BA3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517"/>
        <w:gridCol w:w="1900"/>
        <w:gridCol w:w="5174"/>
      </w:tblGrid>
      <w:tr w:rsidR="00A86D07" w:rsidRPr="00A86D07" w14:paraId="733BB593" w14:textId="77777777" w:rsidTr="00A86D07">
        <w:tc>
          <w:tcPr>
            <w:tcW w:w="0" w:type="auto"/>
            <w:hideMark/>
          </w:tcPr>
          <w:p w14:paraId="081EB43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14:paraId="1CF416E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14:paraId="5B1F072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hideMark/>
          </w:tcPr>
          <w:p w14:paraId="5062A40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гель для местного и наружного применения; капли назальные; спрей назальный дозированный;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</w:t>
            </w: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применения; лиофилизат для приготовления суспензии для 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суппозитории ректальные</w:t>
            </w:r>
          </w:p>
        </w:tc>
      </w:tr>
      <w:tr w:rsidR="00A86D07" w:rsidRPr="00A86D07" w14:paraId="357AB1D2" w14:textId="77777777" w:rsidTr="00A86D07">
        <w:tc>
          <w:tcPr>
            <w:tcW w:w="0" w:type="auto"/>
            <w:hideMark/>
          </w:tcPr>
          <w:p w14:paraId="54B1AD1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3F4AC37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238AFB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hideMark/>
          </w:tcPr>
          <w:p w14:paraId="43B9443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раствор для подкожного введения</w:t>
            </w:r>
          </w:p>
        </w:tc>
      </w:tr>
      <w:tr w:rsidR="00A86D07" w:rsidRPr="00A86D07" w14:paraId="45D82DE2" w14:textId="77777777" w:rsidTr="00A86D07">
        <w:tc>
          <w:tcPr>
            <w:tcW w:w="0" w:type="auto"/>
            <w:hideMark/>
          </w:tcPr>
          <w:p w14:paraId="3F0495D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DF516B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E74905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hideMark/>
          </w:tcPr>
          <w:p w14:paraId="48D2461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A86D07" w:rsidRPr="00A86D07" w14:paraId="5B8F94E9" w14:textId="77777777" w:rsidTr="00A86D07">
        <w:tc>
          <w:tcPr>
            <w:tcW w:w="0" w:type="auto"/>
            <w:hideMark/>
          </w:tcPr>
          <w:p w14:paraId="11651A2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EA94F5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054A7A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hideMark/>
          </w:tcPr>
          <w:p w14:paraId="7AB0613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A86D07" w:rsidRPr="00A86D07" w14:paraId="50440B1A" w14:textId="77777777" w:rsidTr="00A86D07">
        <w:tc>
          <w:tcPr>
            <w:tcW w:w="0" w:type="auto"/>
            <w:hideMark/>
          </w:tcPr>
          <w:p w14:paraId="2E50A58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6EC1C8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B0FBFD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hideMark/>
          </w:tcPr>
          <w:p w14:paraId="763E54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6D07" w:rsidRPr="00A86D07" w14:paraId="5291590D" w14:textId="77777777" w:rsidTr="00A86D07">
        <w:tc>
          <w:tcPr>
            <w:tcW w:w="0" w:type="auto"/>
            <w:hideMark/>
          </w:tcPr>
          <w:p w14:paraId="5D6AC79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477382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CB223A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hideMark/>
          </w:tcPr>
          <w:p w14:paraId="690DD42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86D07" w:rsidRPr="00A86D07" w14:paraId="2F92A146" w14:textId="77777777" w:rsidTr="00A86D07">
        <w:tc>
          <w:tcPr>
            <w:tcW w:w="0" w:type="auto"/>
            <w:hideMark/>
          </w:tcPr>
          <w:p w14:paraId="2D1222F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BD5008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58212D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hideMark/>
          </w:tcPr>
          <w:p w14:paraId="0A1A574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86D07" w:rsidRPr="00A86D07" w14:paraId="4A666505" w14:textId="77777777" w:rsidTr="00A86D07">
        <w:tc>
          <w:tcPr>
            <w:tcW w:w="0" w:type="auto"/>
            <w:hideMark/>
          </w:tcPr>
          <w:p w14:paraId="2741BE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037923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EF233C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hideMark/>
          </w:tcPr>
          <w:p w14:paraId="7CB86E2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14:paraId="553E5A1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5413061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32) позиции, касающиеся M01AB и M01AE, изложить в следующей редакции:</w:t>
      </w:r>
    </w:p>
    <w:p w14:paraId="78DC684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934"/>
        <w:gridCol w:w="1689"/>
        <w:gridCol w:w="4902"/>
      </w:tblGrid>
      <w:tr w:rsidR="00A86D07" w:rsidRPr="00A86D07" w14:paraId="3A4BEBC1" w14:textId="77777777" w:rsidTr="00A86D07">
        <w:tc>
          <w:tcPr>
            <w:tcW w:w="0" w:type="auto"/>
            <w:hideMark/>
          </w:tcPr>
          <w:p w14:paraId="3A987AA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14:paraId="06A6280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уксусной кислоты и родственные соединения    </w:t>
            </w:r>
          </w:p>
        </w:tc>
        <w:tc>
          <w:tcPr>
            <w:tcW w:w="0" w:type="auto"/>
            <w:hideMark/>
          </w:tcPr>
          <w:p w14:paraId="2F5A090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14:paraId="2C18464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пленочной оболочкой;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кишечнорастворимые, покрытые </w:t>
            </w: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пленочной оболочкой; таблетки с пролонгированным высвобождением, покрытые пленочной оболочкой; таблетки кишечнорастворимые с пролонгированным высвобождением</w:t>
            </w:r>
          </w:p>
        </w:tc>
      </w:tr>
      <w:tr w:rsidR="00A86D07" w:rsidRPr="00A86D07" w14:paraId="51928C7C" w14:textId="77777777" w:rsidTr="00A86D07">
        <w:tc>
          <w:tcPr>
            <w:tcW w:w="0" w:type="auto"/>
            <w:hideMark/>
          </w:tcPr>
          <w:p w14:paraId="0DA0112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50BF987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148815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hideMark/>
          </w:tcPr>
          <w:p w14:paraId="3595DED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A86D07" w:rsidRPr="00A86D07" w14:paraId="0058CC34" w14:textId="77777777" w:rsidTr="00A86D07">
        <w:tc>
          <w:tcPr>
            <w:tcW w:w="0" w:type="auto"/>
            <w:hideMark/>
          </w:tcPr>
          <w:p w14:paraId="7E245B9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14:paraId="53DABB4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14:paraId="09502DC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hideMark/>
          </w:tcPr>
          <w:p w14:paraId="63F9C71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86D07" w:rsidRPr="00A86D07" w14:paraId="7BA4E376" w14:textId="77777777" w:rsidTr="00A86D07">
        <w:tc>
          <w:tcPr>
            <w:tcW w:w="0" w:type="auto"/>
            <w:hideMark/>
          </w:tcPr>
          <w:p w14:paraId="699E957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3DA023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D94522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14:paraId="1E21396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A86D07" w:rsidRPr="00A86D07" w14:paraId="65470500" w14:textId="77777777" w:rsidTr="00A86D07">
        <w:tc>
          <w:tcPr>
            <w:tcW w:w="0" w:type="auto"/>
            <w:hideMark/>
          </w:tcPr>
          <w:p w14:paraId="7FB7100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CEF384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04FFF1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hideMark/>
          </w:tcPr>
          <w:p w14:paraId="47FA381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 капсулы с модифицированным высвобождением; раствор для внутривенного и внутримышечного введения; раствор для инфузий и внутримышечного введения; суппозитории ректальные;    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</w:tbl>
    <w:p w14:paraId="7097BCB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0830CCD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33) позицию, касающуюся M03AX, изложить в следующей редакции:</w:t>
      </w:r>
    </w:p>
    <w:p w14:paraId="533046A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2344"/>
        <w:gridCol w:w="2292"/>
        <w:gridCol w:w="3875"/>
      </w:tblGrid>
      <w:tr w:rsidR="00A86D07" w:rsidRPr="00A86D07" w14:paraId="08E8A777" w14:textId="77777777" w:rsidTr="00A86D07">
        <w:tc>
          <w:tcPr>
            <w:tcW w:w="0" w:type="auto"/>
            <w:hideMark/>
          </w:tcPr>
          <w:p w14:paraId="7E124A2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14:paraId="1EB2C44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14:paraId="4B21C8F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hideMark/>
          </w:tcPr>
          <w:p w14:paraId="6A27836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A86D07" w:rsidRPr="00A86D07" w14:paraId="71B5EF05" w14:textId="77777777" w:rsidTr="00A86D07">
        <w:tc>
          <w:tcPr>
            <w:tcW w:w="0" w:type="auto"/>
            <w:hideMark/>
          </w:tcPr>
          <w:p w14:paraId="606D37A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8FDD19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C5DB33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0" w:type="auto"/>
            <w:hideMark/>
          </w:tcPr>
          <w:p w14:paraId="51B040E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инъекций; раствор для внутримышечного введения</w:t>
            </w:r>
          </w:p>
        </w:tc>
      </w:tr>
    </w:tbl>
    <w:p w14:paraId="6B9F999C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“;</w:t>
      </w:r>
    </w:p>
    <w:p w14:paraId="64D4ED2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34) позицию, касающуюся M05BA, изложить в следующей редакции:</w:t>
      </w:r>
    </w:p>
    <w:p w14:paraId="579BF31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531"/>
        <w:gridCol w:w="1668"/>
        <w:gridCol w:w="5326"/>
      </w:tblGrid>
      <w:tr w:rsidR="00A86D07" w:rsidRPr="00A86D07" w14:paraId="4CC43C1C" w14:textId="77777777" w:rsidTr="00A86D07">
        <w:tc>
          <w:tcPr>
            <w:tcW w:w="0" w:type="auto"/>
            <w:hideMark/>
          </w:tcPr>
          <w:p w14:paraId="14CADE4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14:paraId="45BF1B5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hideMark/>
          </w:tcPr>
          <w:p w14:paraId="4F88E3F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hideMark/>
          </w:tcPr>
          <w:p w14:paraId="519E9B9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A86D07" w:rsidRPr="00A86D07" w14:paraId="59B17CED" w14:textId="77777777" w:rsidTr="00A86D07">
        <w:tc>
          <w:tcPr>
            <w:tcW w:w="0" w:type="auto"/>
            <w:hideMark/>
          </w:tcPr>
          <w:p w14:paraId="1F42DDD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345F2A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D7BA1B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hideMark/>
          </w:tcPr>
          <w:p w14:paraId="5AF73B7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лиофилизат для приготовления концентрата для приготовления раствора для инфузий; раствор для инфузий</w:t>
            </w:r>
          </w:p>
        </w:tc>
      </w:tr>
    </w:tbl>
    <w:p w14:paraId="0912867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26BE1C9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35) позицию, касающуюся N02AB, изложить в следующей редакции:</w:t>
      </w:r>
    </w:p>
    <w:p w14:paraId="665B82A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385"/>
        <w:gridCol w:w="1090"/>
        <w:gridCol w:w="5103"/>
      </w:tblGrid>
      <w:tr w:rsidR="00A86D07" w:rsidRPr="00A86D07" w14:paraId="657849F2" w14:textId="77777777" w:rsidTr="00A86D07">
        <w:tc>
          <w:tcPr>
            <w:tcW w:w="0" w:type="auto"/>
            <w:hideMark/>
          </w:tcPr>
          <w:p w14:paraId="5FB02A8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14:paraId="045CE33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hideMark/>
          </w:tcPr>
          <w:p w14:paraId="7A85DB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hideMark/>
          </w:tcPr>
          <w:p w14:paraId="7C445B8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 трансдермальная терапевтическая система; пластырь трансдермальный</w:t>
            </w:r>
          </w:p>
        </w:tc>
      </w:tr>
    </w:tbl>
    <w:p w14:paraId="52B9A52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370193A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36) позиции, касающиеся N02BA и N 02BE, изложить в следующей редакции:</w:t>
      </w:r>
    </w:p>
    <w:p w14:paraId="528A0FE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657"/>
        <w:gridCol w:w="2260"/>
        <w:gridCol w:w="4527"/>
      </w:tblGrid>
      <w:tr w:rsidR="00A86D07" w:rsidRPr="00A86D07" w14:paraId="17DF7399" w14:textId="77777777" w:rsidTr="00A86D07">
        <w:tc>
          <w:tcPr>
            <w:tcW w:w="0" w:type="auto"/>
            <w:hideMark/>
          </w:tcPr>
          <w:p w14:paraId="159137D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"N02BA</w:t>
            </w:r>
          </w:p>
        </w:tc>
        <w:tc>
          <w:tcPr>
            <w:tcW w:w="0" w:type="auto"/>
            <w:hideMark/>
          </w:tcPr>
          <w:p w14:paraId="7F18C11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14:paraId="73B3BAA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14:paraId="510DC22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оболочкой; таблетки, покрытые пленочной оболочкой</w:t>
            </w:r>
          </w:p>
        </w:tc>
      </w:tr>
      <w:tr w:rsidR="00A86D07" w:rsidRPr="00A86D07" w14:paraId="6A6D37B4" w14:textId="77777777" w:rsidTr="00A86D07">
        <w:tc>
          <w:tcPr>
            <w:tcW w:w="0" w:type="auto"/>
            <w:hideMark/>
          </w:tcPr>
          <w:p w14:paraId="726264F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14:paraId="43C8FE6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14:paraId="10D55E3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14:paraId="648C037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</w:tbl>
    <w:p w14:paraId="7AFEE7E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201472C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37) позицию, касающуюся N03AA, изложить в следующей редакции:</w:t>
      </w:r>
    </w:p>
    <w:p w14:paraId="4B82E8C5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465"/>
        <w:gridCol w:w="1616"/>
        <w:gridCol w:w="1024"/>
      </w:tblGrid>
      <w:tr w:rsidR="00A86D07" w:rsidRPr="00A86D07" w14:paraId="6BA8AAAA" w14:textId="77777777" w:rsidTr="00A86D07">
        <w:tc>
          <w:tcPr>
            <w:tcW w:w="0" w:type="auto"/>
            <w:hideMark/>
          </w:tcPr>
          <w:p w14:paraId="7828B02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N03AA</w:t>
            </w:r>
          </w:p>
        </w:tc>
        <w:tc>
          <w:tcPr>
            <w:tcW w:w="0" w:type="auto"/>
            <w:hideMark/>
          </w:tcPr>
          <w:p w14:paraId="4BFB635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14:paraId="061E2AD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hideMark/>
          </w:tcPr>
          <w:p w14:paraId="4E5D483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  <w:tr w:rsidR="00A86D07" w:rsidRPr="00A86D07" w14:paraId="1359F302" w14:textId="77777777" w:rsidTr="00A86D07">
        <w:tc>
          <w:tcPr>
            <w:tcW w:w="0" w:type="auto"/>
            <w:hideMark/>
          </w:tcPr>
          <w:p w14:paraId="40A834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FF48AD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37F4BD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hideMark/>
          </w:tcPr>
          <w:p w14:paraId="358D935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14:paraId="7CCC400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42C073FA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38) позицию, касающуюся N03AG, изложить в следующей редакции:</w:t>
      </w:r>
    </w:p>
    <w:p w14:paraId="6C2E235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1626"/>
        <w:gridCol w:w="1507"/>
        <w:gridCol w:w="5285"/>
      </w:tblGrid>
      <w:tr w:rsidR="00A86D07" w:rsidRPr="00A86D07" w14:paraId="00351E04" w14:textId="77777777" w:rsidTr="00A86D07">
        <w:tc>
          <w:tcPr>
            <w:tcW w:w="0" w:type="auto"/>
            <w:hideMark/>
          </w:tcPr>
          <w:p w14:paraId="410EEBE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"N03AG</w:t>
            </w:r>
          </w:p>
        </w:tc>
        <w:tc>
          <w:tcPr>
            <w:tcW w:w="0" w:type="auto"/>
            <w:hideMark/>
          </w:tcPr>
          <w:p w14:paraId="747C6CA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14:paraId="6461594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hideMark/>
          </w:tcPr>
          <w:p w14:paraId="05AAB02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гранулы с пролонгированным высвобождением; капли для приема внутрь; капсулы кишечнорастворимые; раствор для внутривенного введения; сироп; сироп (для детей);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</w:tbl>
    <w:p w14:paraId="10CD425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2D77CB7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39) позицию, касающуюся N05AB, изложить в следующей редакции:</w:t>
      </w:r>
    </w:p>
    <w:p w14:paraId="67C68395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449"/>
        <w:gridCol w:w="1712"/>
        <w:gridCol w:w="4417"/>
      </w:tblGrid>
      <w:tr w:rsidR="00A86D07" w:rsidRPr="00A86D07" w14:paraId="455DA61D" w14:textId="77777777" w:rsidTr="00A86D07">
        <w:tc>
          <w:tcPr>
            <w:tcW w:w="0" w:type="auto"/>
            <w:hideMark/>
          </w:tcPr>
          <w:p w14:paraId="45B2E33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hideMark/>
          </w:tcPr>
          <w:p w14:paraId="7AC47B8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hideMark/>
          </w:tcPr>
          <w:p w14:paraId="5EC3676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hideMark/>
          </w:tcPr>
          <w:p w14:paraId="0963667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86D07" w:rsidRPr="00A86D07" w14:paraId="55FA11EF" w14:textId="77777777" w:rsidTr="00A86D07">
        <w:tc>
          <w:tcPr>
            <w:tcW w:w="0" w:type="auto"/>
            <w:hideMark/>
          </w:tcPr>
          <w:p w14:paraId="34BA6E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F35531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BC09A0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hideMark/>
          </w:tcPr>
          <w:p w14:paraId="56E2CDB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 таблетки, покрытые оболочкой; таблетки, покрытые пленочной оболочкой</w:t>
            </w:r>
          </w:p>
        </w:tc>
      </w:tr>
      <w:tr w:rsidR="00A86D07" w:rsidRPr="00A86D07" w14:paraId="78A8F04D" w14:textId="77777777" w:rsidTr="00A86D07">
        <w:tc>
          <w:tcPr>
            <w:tcW w:w="0" w:type="auto"/>
            <w:hideMark/>
          </w:tcPr>
          <w:p w14:paraId="758EE9B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6A9274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254131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hideMark/>
          </w:tcPr>
          <w:p w14:paraId="0E6CA2A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</w:tbl>
    <w:p w14:paraId="0417C20C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1E7BF47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40) позиции, касающиеся N05AF, N05AH, N05AL и N05AX, изложить в следующей редакции:</w:t>
      </w:r>
    </w:p>
    <w:p w14:paraId="145D61BA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319"/>
        <w:gridCol w:w="1779"/>
        <w:gridCol w:w="4467"/>
      </w:tblGrid>
      <w:tr w:rsidR="00A86D07" w:rsidRPr="00A86D07" w14:paraId="17444307" w14:textId="77777777" w:rsidTr="00A86D07">
        <w:tc>
          <w:tcPr>
            <w:tcW w:w="0" w:type="auto"/>
            <w:hideMark/>
          </w:tcPr>
          <w:p w14:paraId="5D7AEBC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hideMark/>
          </w:tcPr>
          <w:p w14:paraId="4FB3BE2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hideMark/>
          </w:tcPr>
          <w:p w14:paraId="3D93CDD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hideMark/>
          </w:tcPr>
          <w:p w14:paraId="6A4C96D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A86D07" w:rsidRPr="00A86D07" w14:paraId="37CE9270" w14:textId="77777777" w:rsidTr="00A86D07">
        <w:tc>
          <w:tcPr>
            <w:tcW w:w="0" w:type="auto"/>
            <w:hideMark/>
          </w:tcPr>
          <w:p w14:paraId="30CC138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014D29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9DEDFF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hideMark/>
          </w:tcPr>
          <w:p w14:paraId="5641DD2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 таблетки, покрытые оболочкой; таблетки, покрытые пленочной оболочкой</w:t>
            </w:r>
          </w:p>
        </w:tc>
      </w:tr>
      <w:tr w:rsidR="00A86D07" w:rsidRPr="00A86D07" w14:paraId="780CFFC5" w14:textId="77777777" w:rsidTr="00A86D07">
        <w:tc>
          <w:tcPr>
            <w:tcW w:w="0" w:type="auto"/>
            <w:hideMark/>
          </w:tcPr>
          <w:p w14:paraId="0AD4A80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hideMark/>
          </w:tcPr>
          <w:p w14:paraId="1B3F107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hideMark/>
          </w:tcPr>
          <w:p w14:paraId="5D67DC6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hideMark/>
          </w:tcPr>
          <w:p w14:paraId="7480461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таблетки пролонгированного действия, покрытые пленочной оболочкой; таблетки </w:t>
            </w: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пролонгированным высвобождением, покрытые пленочной оболочкой</w:t>
            </w:r>
          </w:p>
        </w:tc>
      </w:tr>
      <w:tr w:rsidR="00A86D07" w:rsidRPr="00A86D07" w14:paraId="3EDCF5A4" w14:textId="77777777" w:rsidTr="00A86D07">
        <w:tc>
          <w:tcPr>
            <w:tcW w:w="0" w:type="auto"/>
            <w:hideMark/>
          </w:tcPr>
          <w:p w14:paraId="25BD23A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640E681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7BCBFD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hideMark/>
          </w:tcPr>
          <w:p w14:paraId="3F190B8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A86D07" w:rsidRPr="00A86D07" w14:paraId="2EE1CA57" w14:textId="77777777" w:rsidTr="00A86D07">
        <w:tc>
          <w:tcPr>
            <w:tcW w:w="0" w:type="auto"/>
            <w:hideMark/>
          </w:tcPr>
          <w:p w14:paraId="3DC8711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14:paraId="4DA84BE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hideMark/>
          </w:tcPr>
          <w:p w14:paraId="4C7421F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hideMark/>
          </w:tcPr>
          <w:p w14:paraId="1E4742F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внутримышечного введения; таблетки; таблетки, покрытые пленочной оболочкой</w:t>
            </w:r>
          </w:p>
        </w:tc>
      </w:tr>
      <w:tr w:rsidR="00A86D07" w:rsidRPr="00A86D07" w14:paraId="474D8809" w14:textId="77777777" w:rsidTr="00A86D07">
        <w:tc>
          <w:tcPr>
            <w:tcW w:w="0" w:type="auto"/>
            <w:hideMark/>
          </w:tcPr>
          <w:p w14:paraId="271C2AB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hideMark/>
          </w:tcPr>
          <w:p w14:paraId="7E9EC64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14:paraId="2C28926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hideMark/>
          </w:tcPr>
          <w:p w14:paraId="2B85CE7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86D07" w:rsidRPr="00A86D07" w14:paraId="0209C79F" w14:textId="77777777" w:rsidTr="00A86D07">
        <w:tc>
          <w:tcPr>
            <w:tcW w:w="0" w:type="auto"/>
            <w:hideMark/>
          </w:tcPr>
          <w:p w14:paraId="0468A9F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E4C793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6D3E83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hideMark/>
          </w:tcPr>
          <w:p w14:paraId="5A802B4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A86D07" w:rsidRPr="00A86D07" w14:paraId="26EFD3EA" w14:textId="77777777" w:rsidTr="00A86D07">
        <w:tc>
          <w:tcPr>
            <w:tcW w:w="0" w:type="auto"/>
            <w:hideMark/>
          </w:tcPr>
          <w:p w14:paraId="4C3BDD6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FA98C9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682607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hideMark/>
          </w:tcPr>
          <w:p w14:paraId="22BC254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пленочной оболочкой</w:t>
            </w:r>
          </w:p>
        </w:tc>
      </w:tr>
    </w:tbl>
    <w:p w14:paraId="59A182C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24233D8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41) позицию, касающуюся N05BA, изложить в следующей редакции:</w:t>
      </w:r>
    </w:p>
    <w:p w14:paraId="76FB213A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960"/>
        <w:gridCol w:w="2966"/>
        <w:gridCol w:w="3652"/>
      </w:tblGrid>
      <w:tr w:rsidR="00A86D07" w:rsidRPr="00A86D07" w14:paraId="51B0A5DD" w14:textId="77777777" w:rsidTr="00A86D07">
        <w:tc>
          <w:tcPr>
            <w:tcW w:w="0" w:type="auto"/>
            <w:hideMark/>
          </w:tcPr>
          <w:p w14:paraId="1B36A41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hideMark/>
          </w:tcPr>
          <w:p w14:paraId="1A4196C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14:paraId="6141AE9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hideMark/>
          </w:tcPr>
          <w:p w14:paraId="2FD3214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 таблетки; таблетки, диспергируемые в полости рта</w:t>
            </w:r>
          </w:p>
        </w:tc>
      </w:tr>
      <w:tr w:rsidR="00A86D07" w:rsidRPr="00A86D07" w14:paraId="4422CDF4" w14:textId="77777777" w:rsidTr="00A86D07">
        <w:tc>
          <w:tcPr>
            <w:tcW w:w="0" w:type="auto"/>
            <w:hideMark/>
          </w:tcPr>
          <w:p w14:paraId="00D7FFE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9811AF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8F4F5C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hideMark/>
          </w:tcPr>
          <w:p w14:paraId="1885127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таблетки; таблетки, покрытые пленочной оболочкой</w:t>
            </w:r>
          </w:p>
        </w:tc>
      </w:tr>
      <w:tr w:rsidR="00A86D07" w:rsidRPr="00A86D07" w14:paraId="60EC31A3" w14:textId="77777777" w:rsidTr="00A86D07">
        <w:tc>
          <w:tcPr>
            <w:tcW w:w="0" w:type="auto"/>
            <w:hideMark/>
          </w:tcPr>
          <w:p w14:paraId="0643D83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3CB8AC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296EBD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hideMark/>
          </w:tcPr>
          <w:p w14:paraId="52E2C6A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86D07" w:rsidRPr="00A86D07" w14:paraId="4A296094" w14:textId="77777777" w:rsidTr="00A86D07">
        <w:tc>
          <w:tcPr>
            <w:tcW w:w="0" w:type="auto"/>
            <w:hideMark/>
          </w:tcPr>
          <w:p w14:paraId="603917C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952E84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CA6506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hideMark/>
          </w:tcPr>
          <w:p w14:paraId="23673A0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</w:tbl>
    <w:p w14:paraId="306ADF4A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0F04E55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42) позицию, касающуюся N06AA, изложить в следующей редакции:</w:t>
      </w:r>
    </w:p>
    <w:p w14:paraId="49DEEAB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339"/>
        <w:gridCol w:w="1648"/>
        <w:gridCol w:w="4578"/>
      </w:tblGrid>
      <w:tr w:rsidR="00A86D07" w:rsidRPr="00A86D07" w14:paraId="64E207A7" w14:textId="77777777" w:rsidTr="00A86D07">
        <w:tc>
          <w:tcPr>
            <w:tcW w:w="0" w:type="auto"/>
            <w:hideMark/>
          </w:tcPr>
          <w:p w14:paraId="07DF132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14:paraId="13ED5F4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неселективные ингибиторы обратного захвата моноаминов    </w:t>
            </w:r>
          </w:p>
        </w:tc>
        <w:tc>
          <w:tcPr>
            <w:tcW w:w="0" w:type="auto"/>
            <w:hideMark/>
          </w:tcPr>
          <w:p w14:paraId="146D30E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14:paraId="3BF9453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внутривенного и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A86D07" w:rsidRPr="00A86D07" w14:paraId="40823B2C" w14:textId="77777777" w:rsidTr="00A86D07">
        <w:tc>
          <w:tcPr>
            <w:tcW w:w="0" w:type="auto"/>
            <w:hideMark/>
          </w:tcPr>
          <w:p w14:paraId="4E4C915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A70CA9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418D2B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hideMark/>
          </w:tcPr>
          <w:p w14:paraId="47591B8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пленочной оболочкой</w:t>
            </w:r>
          </w:p>
        </w:tc>
      </w:tr>
      <w:tr w:rsidR="00A86D07" w:rsidRPr="00A86D07" w14:paraId="37F05F3D" w14:textId="77777777" w:rsidTr="00A86D07">
        <w:tc>
          <w:tcPr>
            <w:tcW w:w="0" w:type="auto"/>
            <w:hideMark/>
          </w:tcPr>
          <w:p w14:paraId="5F24F01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271C35F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04E3B3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hideMark/>
          </w:tcPr>
          <w:p w14:paraId="5443611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оболочкой";</w:t>
            </w:r>
          </w:p>
        </w:tc>
      </w:tr>
    </w:tbl>
    <w:p w14:paraId="1B826BA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7568738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43) позицию, касающуюся N06AX, изложить в следующей редакции:</w:t>
      </w:r>
    </w:p>
    <w:p w14:paraId="4324F30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2662"/>
        <w:gridCol w:w="1299"/>
        <w:gridCol w:w="4470"/>
      </w:tblGrid>
      <w:tr w:rsidR="00A86D07" w:rsidRPr="00A86D07" w14:paraId="2D8D131B" w14:textId="77777777" w:rsidTr="00A86D07">
        <w:tc>
          <w:tcPr>
            <w:tcW w:w="0" w:type="auto"/>
            <w:hideMark/>
          </w:tcPr>
          <w:p w14:paraId="7B8C76C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"N06AX</w:t>
            </w:r>
          </w:p>
        </w:tc>
        <w:tc>
          <w:tcPr>
            <w:tcW w:w="0" w:type="auto"/>
            <w:hideMark/>
          </w:tcPr>
          <w:p w14:paraId="56B6DB8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14:paraId="4010E5D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hideMark/>
          </w:tcPr>
          <w:p w14:paraId="634D74F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86D07" w:rsidRPr="00A86D07" w14:paraId="66C2C946" w14:textId="77777777" w:rsidTr="00A86D07">
        <w:tc>
          <w:tcPr>
            <w:tcW w:w="0" w:type="auto"/>
            <w:hideMark/>
          </w:tcPr>
          <w:p w14:paraId="1822B17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5FE5CE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A3FA2E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hideMark/>
          </w:tcPr>
          <w:p w14:paraId="4659313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14:paraId="59B073A5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61516C63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44) позицию, касающуюся N06BX, изложить в следующей редакции:</w:t>
      </w:r>
    </w:p>
    <w:p w14:paraId="0BB7FDF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478"/>
        <w:gridCol w:w="2018"/>
        <w:gridCol w:w="4082"/>
      </w:tblGrid>
      <w:tr w:rsidR="00A86D07" w:rsidRPr="00A86D07" w14:paraId="4C7BCA13" w14:textId="77777777" w:rsidTr="00A86D07">
        <w:tc>
          <w:tcPr>
            <w:tcW w:w="0" w:type="auto"/>
            <w:hideMark/>
          </w:tcPr>
          <w:p w14:paraId="2C95B03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hideMark/>
          </w:tcPr>
          <w:p w14:paraId="0595E12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hideMark/>
          </w:tcPr>
          <w:p w14:paraId="61EB97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hideMark/>
          </w:tcPr>
          <w:p w14:paraId="26274B2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внутривенного введения; раствор для инъекций; таблетки; таблетки, покрытые пленочной оболочкой</w:t>
            </w:r>
          </w:p>
        </w:tc>
      </w:tr>
      <w:tr w:rsidR="00A86D07" w:rsidRPr="00A86D07" w14:paraId="12C48FC4" w14:textId="77777777" w:rsidTr="00A86D07">
        <w:tc>
          <w:tcPr>
            <w:tcW w:w="0" w:type="auto"/>
            <w:hideMark/>
          </w:tcPr>
          <w:p w14:paraId="440414B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B9C8E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01B1C0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hideMark/>
          </w:tcPr>
          <w:p w14:paraId="5B10136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 таблетки подъязычные; таблетки защечные и подъязычные</w:t>
            </w:r>
          </w:p>
        </w:tc>
      </w:tr>
      <w:tr w:rsidR="00A86D07" w:rsidRPr="00A86D07" w14:paraId="54924882" w14:textId="77777777" w:rsidTr="00A86D07">
        <w:tc>
          <w:tcPr>
            <w:tcW w:w="0" w:type="auto"/>
            <w:hideMark/>
          </w:tcPr>
          <w:p w14:paraId="19CBFAA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15C28E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799AA9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hideMark/>
          </w:tcPr>
          <w:p w14:paraId="2D313A3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A86D07" w:rsidRPr="00A86D07" w14:paraId="11E000C1" w14:textId="77777777" w:rsidTr="00A86D07">
        <w:tc>
          <w:tcPr>
            <w:tcW w:w="0" w:type="auto"/>
            <w:hideMark/>
          </w:tcPr>
          <w:p w14:paraId="0AF493D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3D89F8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86D0AF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hideMark/>
          </w:tcPr>
          <w:p w14:paraId="5A4B329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внутримышечного введения; раствор для инфузий; раствор для внутривенного введения; раствор для приема внутрь; таблетки, покрытые оболочкой; таблетки, покрытые пленочной оболочкой</w:t>
            </w:r>
          </w:p>
        </w:tc>
      </w:tr>
      <w:tr w:rsidR="00A86D07" w:rsidRPr="00A86D07" w14:paraId="3C3F4E80" w14:textId="77777777" w:rsidTr="00A86D07">
        <w:tc>
          <w:tcPr>
            <w:tcW w:w="0" w:type="auto"/>
            <w:hideMark/>
          </w:tcPr>
          <w:p w14:paraId="5989AD4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1CA3DD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6B4076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hideMark/>
          </w:tcPr>
          <w:p w14:paraId="138DA6A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86D07" w:rsidRPr="00A86D07" w14:paraId="6AF1F446" w14:textId="77777777" w:rsidTr="00A86D07">
        <w:tc>
          <w:tcPr>
            <w:tcW w:w="0" w:type="auto"/>
            <w:hideMark/>
          </w:tcPr>
          <w:p w14:paraId="63B36BA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536AA4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D2E7AB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hideMark/>
          </w:tcPr>
          <w:p w14:paraId="0B26CF7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6D07" w:rsidRPr="00A86D07" w14:paraId="77E94A22" w14:textId="77777777" w:rsidTr="00A86D07">
        <w:tc>
          <w:tcPr>
            <w:tcW w:w="0" w:type="auto"/>
            <w:hideMark/>
          </w:tcPr>
          <w:p w14:paraId="5F351EC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3EADA8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3CDB71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hideMark/>
          </w:tcPr>
          <w:p w14:paraId="75F5F5F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6D07" w:rsidRPr="00A86D07" w14:paraId="4AC87B73" w14:textId="77777777" w:rsidTr="00A86D07">
        <w:tc>
          <w:tcPr>
            <w:tcW w:w="0" w:type="auto"/>
            <w:hideMark/>
          </w:tcPr>
          <w:p w14:paraId="4BCDF90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7D86DE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4FDB66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hideMark/>
          </w:tcPr>
          <w:p w14:paraId="144C363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</w:tbl>
    <w:p w14:paraId="0834CFB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6D111FE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45) позицию, касающуюся N06DA, изложить в следующей редакции:</w:t>
      </w:r>
    </w:p>
    <w:p w14:paraId="4502CAB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746"/>
        <w:gridCol w:w="1346"/>
        <w:gridCol w:w="4473"/>
      </w:tblGrid>
      <w:tr w:rsidR="00A86D07" w:rsidRPr="00A86D07" w14:paraId="57A1E05B" w14:textId="77777777" w:rsidTr="00A86D07">
        <w:tc>
          <w:tcPr>
            <w:tcW w:w="0" w:type="auto"/>
            <w:hideMark/>
          </w:tcPr>
          <w:p w14:paraId="1728E0C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14:paraId="1643C82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14:paraId="41631B5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hideMark/>
          </w:tcPr>
          <w:p w14:paraId="121C02B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 пролонгированного действия; таблетки, покрытые пленочной оболочкой</w:t>
            </w:r>
          </w:p>
        </w:tc>
      </w:tr>
      <w:tr w:rsidR="00A86D07" w:rsidRPr="00A86D07" w14:paraId="4C095537" w14:textId="77777777" w:rsidTr="00A86D07">
        <w:tc>
          <w:tcPr>
            <w:tcW w:w="0" w:type="auto"/>
            <w:hideMark/>
          </w:tcPr>
          <w:p w14:paraId="7828D8C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2111C5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5790B8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hideMark/>
          </w:tcPr>
          <w:p w14:paraId="3FBCE0D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трансдермальная терапевтическая система; раствор для приема внутрь</w:t>
            </w:r>
          </w:p>
        </w:tc>
      </w:tr>
    </w:tbl>
    <w:p w14:paraId="1D170E0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1881DD5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46) позиции, касающиеся R03AC и R03AK, изложить в следующей редакции:</w:t>
      </w:r>
    </w:p>
    <w:p w14:paraId="491602D0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524"/>
        <w:gridCol w:w="1674"/>
        <w:gridCol w:w="3367"/>
      </w:tblGrid>
      <w:tr w:rsidR="00A86D07" w:rsidRPr="00A86D07" w14:paraId="357C61A7" w14:textId="77777777" w:rsidTr="00A86D07">
        <w:tc>
          <w:tcPr>
            <w:tcW w:w="0" w:type="auto"/>
            <w:hideMark/>
          </w:tcPr>
          <w:p w14:paraId="6C76D11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14:paraId="2540059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селективные бета 2-адреномиметики    </w:t>
            </w:r>
          </w:p>
        </w:tc>
        <w:tc>
          <w:tcPr>
            <w:tcW w:w="0" w:type="auto"/>
            <w:hideMark/>
          </w:tcPr>
          <w:p w14:paraId="24227E1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hideMark/>
          </w:tcPr>
          <w:p w14:paraId="5A4C203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A86D07" w:rsidRPr="00A86D07" w14:paraId="6E7235E6" w14:textId="77777777" w:rsidTr="00A86D07">
        <w:tc>
          <w:tcPr>
            <w:tcW w:w="0" w:type="auto"/>
            <w:hideMark/>
          </w:tcPr>
          <w:p w14:paraId="7FBB19A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7D53C7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A7E999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hideMark/>
          </w:tcPr>
          <w:p w14:paraId="45D744A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порошок для ингаляций дозированный; раствор для ингаляций</w:t>
            </w:r>
          </w:p>
        </w:tc>
      </w:tr>
      <w:tr w:rsidR="00A86D07" w:rsidRPr="00A86D07" w14:paraId="245CDDE8" w14:textId="77777777" w:rsidTr="00A86D07">
        <w:tc>
          <w:tcPr>
            <w:tcW w:w="0" w:type="auto"/>
            <w:hideMark/>
          </w:tcPr>
          <w:p w14:paraId="2E8ABA5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B1B196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9AB86E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hideMark/>
          </w:tcPr>
          <w:p w14:paraId="4462FBA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A86D07" w:rsidRPr="00A86D07" w14:paraId="32D1C44B" w14:textId="77777777" w:rsidTr="00A86D07">
        <w:tc>
          <w:tcPr>
            <w:tcW w:w="0" w:type="auto"/>
            <w:hideMark/>
          </w:tcPr>
          <w:p w14:paraId="19B9D58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40E05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14:paraId="18EAB2E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hideMark/>
          </w:tcPr>
          <w:p w14:paraId="7EDE578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A86D07" w:rsidRPr="00A86D07" w14:paraId="60EEE317" w14:textId="77777777" w:rsidTr="00A86D07">
        <w:tc>
          <w:tcPr>
            <w:tcW w:w="0" w:type="auto"/>
            <w:hideMark/>
          </w:tcPr>
          <w:p w14:paraId="346445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14:paraId="05D265F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9EF70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hideMark/>
          </w:tcPr>
          <w:p w14:paraId="3477546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 порошок для ингаляций дозированный; капсулы с порошком для ингаляций</w:t>
            </w:r>
          </w:p>
        </w:tc>
      </w:tr>
      <w:tr w:rsidR="00A86D07" w:rsidRPr="00A86D07" w14:paraId="2A4C8C31" w14:textId="77777777" w:rsidTr="00A86D07">
        <w:tc>
          <w:tcPr>
            <w:tcW w:w="0" w:type="auto"/>
            <w:hideMark/>
          </w:tcPr>
          <w:p w14:paraId="478ACF1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338324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DED7DC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hideMark/>
          </w:tcPr>
          <w:p w14:paraId="6AFDEBD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86D07" w:rsidRPr="00A86D07" w14:paraId="3E31026B" w14:textId="77777777" w:rsidTr="00A86D07">
        <w:tc>
          <w:tcPr>
            <w:tcW w:w="0" w:type="auto"/>
            <w:hideMark/>
          </w:tcPr>
          <w:p w14:paraId="55AAF09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9DBD06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0D7D91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hideMark/>
          </w:tcPr>
          <w:p w14:paraId="13AF112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</w:tbl>
    <w:p w14:paraId="79369E2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3F5D6155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47) позицию, касающуюся R03BA, изложить в следующей редакции:</w:t>
      </w:r>
    </w:p>
    <w:p w14:paraId="7C6BD1C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069"/>
        <w:gridCol w:w="1513"/>
        <w:gridCol w:w="4996"/>
      </w:tblGrid>
      <w:tr w:rsidR="00A86D07" w:rsidRPr="00A86D07" w14:paraId="015D0A87" w14:textId="77777777" w:rsidTr="00A86D07">
        <w:tc>
          <w:tcPr>
            <w:tcW w:w="0" w:type="auto"/>
            <w:hideMark/>
          </w:tcPr>
          <w:p w14:paraId="4F5B4EE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14:paraId="7CEDDF2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14:paraId="4C97F8E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hideMark/>
          </w:tcPr>
          <w:p w14:paraId="7D35507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A86D07" w:rsidRPr="00A86D07" w14:paraId="6C5E3789" w14:textId="77777777" w:rsidTr="00A86D07">
        <w:tc>
          <w:tcPr>
            <w:tcW w:w="0" w:type="auto"/>
            <w:hideMark/>
          </w:tcPr>
          <w:p w14:paraId="6969852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102523A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BD5626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hideMark/>
          </w:tcPr>
          <w:p w14:paraId="442C239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</w:tbl>
    <w:p w14:paraId="7585813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1DBC3F1B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48) позицию, касающуюся R03BC, изложить в следующей редакции:</w:t>
      </w:r>
    </w:p>
    <w:p w14:paraId="59CDB3F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239"/>
        <w:gridCol w:w="2017"/>
        <w:gridCol w:w="3322"/>
      </w:tblGrid>
      <w:tr w:rsidR="00A86D07" w:rsidRPr="00A86D07" w14:paraId="18CC7C96" w14:textId="77777777" w:rsidTr="00A86D07">
        <w:tc>
          <w:tcPr>
            <w:tcW w:w="0" w:type="auto"/>
            <w:hideMark/>
          </w:tcPr>
          <w:p w14:paraId="437DFDA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14:paraId="53797B6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14:paraId="767F5EE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hideMark/>
          </w:tcPr>
          <w:p w14:paraId="0F67B66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аэрозоль для ингаляций дозированный; капли глазные; капсулы; спрей назальный дозированный</w:t>
            </w:r>
          </w:p>
        </w:tc>
      </w:tr>
    </w:tbl>
    <w:p w14:paraId="77D435B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231CD82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49) позицию, касающуюся R05CB, изложить в следующей редакции:</w:t>
      </w:r>
    </w:p>
    <w:p w14:paraId="249C94E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955"/>
        <w:gridCol w:w="1557"/>
        <w:gridCol w:w="5066"/>
      </w:tblGrid>
      <w:tr w:rsidR="00A86D07" w:rsidRPr="00A86D07" w14:paraId="72253909" w14:textId="77777777" w:rsidTr="00A86D07">
        <w:tc>
          <w:tcPr>
            <w:tcW w:w="0" w:type="auto"/>
            <w:hideMark/>
          </w:tcPr>
          <w:p w14:paraId="260921C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14:paraId="4760E00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14:paraId="6A7F2A22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hideMark/>
          </w:tcPr>
          <w:p w14:paraId="2B80400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капсулы пролонгированного действия; пастилки; раствор для внутривенного введения; раствор для приема внутрь; раствор для приема внутрь и ингаляций; сироп; таблетки; таблетки диспергируемые</w:t>
            </w:r>
          </w:p>
        </w:tc>
      </w:tr>
      <w:tr w:rsidR="00A86D07" w:rsidRPr="00A86D07" w14:paraId="394FD9A3" w14:textId="77777777" w:rsidTr="00A86D07">
        <w:tc>
          <w:tcPr>
            <w:tcW w:w="0" w:type="auto"/>
            <w:hideMark/>
          </w:tcPr>
          <w:p w14:paraId="190A0F1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1F108A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6E66DE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14:paraId="5111F77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порошок для приема внутрь; раствор для внутривенного введения и ингаляций; раствор для приема внутрь; сироп; таблетки шипучие; таблетки диспергируемые</w:t>
            </w:r>
          </w:p>
        </w:tc>
      </w:tr>
      <w:tr w:rsidR="00A86D07" w:rsidRPr="00A86D07" w14:paraId="02CD875D" w14:textId="77777777" w:rsidTr="00A86D07">
        <w:tc>
          <w:tcPr>
            <w:tcW w:w="0" w:type="auto"/>
            <w:hideMark/>
          </w:tcPr>
          <w:p w14:paraId="475D25A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B7A063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34CDBD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hideMark/>
          </w:tcPr>
          <w:p w14:paraId="669BD1D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ингаляций"</w:t>
            </w:r>
          </w:p>
        </w:tc>
      </w:tr>
    </w:tbl>
    <w:p w14:paraId="21CEA9FE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105C396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50) позицию, касающуюся V03AB, изложить в следующей редакции:</w:t>
      </w:r>
    </w:p>
    <w:p w14:paraId="3D1259B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332"/>
        <w:gridCol w:w="3409"/>
        <w:gridCol w:w="3837"/>
      </w:tblGrid>
      <w:tr w:rsidR="00A86D07" w:rsidRPr="00A86D07" w14:paraId="604FE190" w14:textId="77777777" w:rsidTr="00A86D07">
        <w:tc>
          <w:tcPr>
            <w:tcW w:w="0" w:type="auto"/>
            <w:hideMark/>
          </w:tcPr>
          <w:p w14:paraId="040897A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14:paraId="58AE90C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антидоты    </w:t>
            </w:r>
          </w:p>
        </w:tc>
        <w:tc>
          <w:tcPr>
            <w:tcW w:w="0" w:type="auto"/>
            <w:hideMark/>
          </w:tcPr>
          <w:p w14:paraId="3BF5C59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hideMark/>
          </w:tcPr>
          <w:p w14:paraId="5EAAFA4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A86D07" w:rsidRPr="00A86D07" w14:paraId="517EB86B" w14:textId="77777777" w:rsidTr="00A86D07">
        <w:tc>
          <w:tcPr>
            <w:tcW w:w="0" w:type="auto"/>
            <w:hideMark/>
          </w:tcPr>
          <w:p w14:paraId="738D298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97E0BB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3931FE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hideMark/>
          </w:tcPr>
          <w:p w14:paraId="7E3BA6E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86D07" w:rsidRPr="00A86D07" w14:paraId="4455D3A1" w14:textId="77777777" w:rsidTr="00A86D07">
        <w:tc>
          <w:tcPr>
            <w:tcW w:w="0" w:type="auto"/>
            <w:hideMark/>
          </w:tcPr>
          <w:p w14:paraId="0575CC3F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3294B8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2434E3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hideMark/>
          </w:tcPr>
          <w:p w14:paraId="5B1B609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A86D07" w:rsidRPr="00A86D07" w14:paraId="1AB176CB" w14:textId="77777777" w:rsidTr="00A86D07">
        <w:tc>
          <w:tcPr>
            <w:tcW w:w="0" w:type="auto"/>
            <w:hideMark/>
          </w:tcPr>
          <w:p w14:paraId="2BA49F9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58BC82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E8AB85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hideMark/>
          </w:tcPr>
          <w:p w14:paraId="6ACECD9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86D07" w:rsidRPr="00A86D07" w14:paraId="26279BC2" w14:textId="77777777" w:rsidTr="00A86D07">
        <w:tc>
          <w:tcPr>
            <w:tcW w:w="0" w:type="auto"/>
            <w:hideMark/>
          </w:tcPr>
          <w:p w14:paraId="2526FCE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3C1C5E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BD1CC1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hideMark/>
          </w:tcPr>
          <w:p w14:paraId="5A8E74E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86D07" w:rsidRPr="00A86D07" w14:paraId="66459FAE" w14:textId="77777777" w:rsidTr="00A86D07">
        <w:tc>
          <w:tcPr>
            <w:tcW w:w="0" w:type="auto"/>
            <w:hideMark/>
          </w:tcPr>
          <w:p w14:paraId="588F332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8AA123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F88D66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hideMark/>
          </w:tcPr>
          <w:p w14:paraId="3F95861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6D07" w:rsidRPr="00A86D07" w14:paraId="0D519651" w14:textId="77777777" w:rsidTr="00A86D07">
        <w:tc>
          <w:tcPr>
            <w:tcW w:w="0" w:type="auto"/>
            <w:hideMark/>
          </w:tcPr>
          <w:p w14:paraId="180BBE1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14:paraId="15873C3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01DB9A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hideMark/>
          </w:tcPr>
          <w:p w14:paraId="0F6769C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инъекций</w:t>
            </w:r>
          </w:p>
        </w:tc>
      </w:tr>
      <w:tr w:rsidR="00A86D07" w:rsidRPr="00A86D07" w14:paraId="443268F9" w14:textId="77777777" w:rsidTr="00A86D07">
        <w:tc>
          <w:tcPr>
            <w:tcW w:w="0" w:type="auto"/>
            <w:hideMark/>
          </w:tcPr>
          <w:p w14:paraId="0E006AE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112559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76AC2A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hideMark/>
          </w:tcPr>
          <w:p w14:paraId="55B963B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6D07" w:rsidRPr="00A86D07" w14:paraId="257F4511" w14:textId="77777777" w:rsidTr="00A86D07">
        <w:tc>
          <w:tcPr>
            <w:tcW w:w="0" w:type="auto"/>
            <w:hideMark/>
          </w:tcPr>
          <w:p w14:paraId="5CF1F2F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902FE1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2DB9F9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hideMark/>
          </w:tcPr>
          <w:p w14:paraId="0E8528E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</w:tbl>
    <w:p w14:paraId="1E896F86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1988330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51) позицию, касающуюся V03AF, изложить в следующей редакции:</w:t>
      </w:r>
    </w:p>
    <w:p w14:paraId="191B95F3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3235"/>
        <w:gridCol w:w="1112"/>
        <w:gridCol w:w="4243"/>
      </w:tblGrid>
      <w:tr w:rsidR="00A86D07" w:rsidRPr="00A86D07" w14:paraId="1AD1A06D" w14:textId="77777777" w:rsidTr="00A86D07">
        <w:tc>
          <w:tcPr>
            <w:tcW w:w="0" w:type="auto"/>
            <w:hideMark/>
          </w:tcPr>
          <w:p w14:paraId="52545A6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14:paraId="091CF41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дезинтоксикационные препараты для противоопухолевой терапии    </w:t>
            </w:r>
          </w:p>
        </w:tc>
        <w:tc>
          <w:tcPr>
            <w:tcW w:w="0" w:type="auto"/>
            <w:hideMark/>
          </w:tcPr>
          <w:p w14:paraId="36CBF11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hideMark/>
          </w:tcPr>
          <w:p w14:paraId="48EBD831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A86D07" w:rsidRPr="00A86D07" w14:paraId="2EEFFFFE" w14:textId="77777777" w:rsidTr="00A86D07">
        <w:tc>
          <w:tcPr>
            <w:tcW w:w="0" w:type="auto"/>
            <w:hideMark/>
          </w:tcPr>
          <w:p w14:paraId="77043A2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837F21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54F2304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hideMark/>
          </w:tcPr>
          <w:p w14:paraId="17FF0F0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14:paraId="483C908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56829D42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52) позицию, касающуюся V08CA, изложить в следующей редакции:</w:t>
      </w:r>
    </w:p>
    <w:p w14:paraId="6BD7C89D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279"/>
        <w:gridCol w:w="2134"/>
        <w:gridCol w:w="3152"/>
      </w:tblGrid>
      <w:tr w:rsidR="00A86D07" w:rsidRPr="00A86D07" w14:paraId="2D5D66BB" w14:textId="77777777" w:rsidTr="00A86D07">
        <w:tc>
          <w:tcPr>
            <w:tcW w:w="0" w:type="auto"/>
            <w:hideMark/>
          </w:tcPr>
          <w:p w14:paraId="50380E7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hideMark/>
          </w:tcPr>
          <w:p w14:paraId="1190E18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hideMark/>
          </w:tcPr>
          <w:p w14:paraId="7E27AA4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hideMark/>
          </w:tcPr>
          <w:p w14:paraId="52BCBAF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6D07" w:rsidRPr="00A86D07" w14:paraId="712B0A19" w14:textId="77777777" w:rsidTr="00A86D07">
        <w:tc>
          <w:tcPr>
            <w:tcW w:w="0" w:type="auto"/>
            <w:hideMark/>
          </w:tcPr>
          <w:p w14:paraId="733AD4F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3092169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053819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hideMark/>
          </w:tcPr>
          <w:p w14:paraId="1E9FBD3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6D07" w:rsidRPr="00A86D07" w14:paraId="7793E7C1" w14:textId="77777777" w:rsidTr="00A86D07">
        <w:tc>
          <w:tcPr>
            <w:tcW w:w="0" w:type="auto"/>
            <w:hideMark/>
          </w:tcPr>
          <w:p w14:paraId="1B2F59DE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2976C00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616E10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hideMark/>
          </w:tcPr>
          <w:p w14:paraId="36C325F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6D07" w:rsidRPr="00A86D07" w14:paraId="2DC0C50F" w14:textId="77777777" w:rsidTr="00A86D07">
        <w:tc>
          <w:tcPr>
            <w:tcW w:w="0" w:type="auto"/>
            <w:hideMark/>
          </w:tcPr>
          <w:p w14:paraId="002EDE2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10CA47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D0ECC4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hideMark/>
          </w:tcPr>
          <w:p w14:paraId="3BBF1CCD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6D07" w:rsidRPr="00A86D07" w14:paraId="62E26AA5" w14:textId="77777777" w:rsidTr="00A86D07">
        <w:tc>
          <w:tcPr>
            <w:tcW w:w="0" w:type="auto"/>
            <w:hideMark/>
          </w:tcPr>
          <w:p w14:paraId="5754891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11C43D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463A56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hideMark/>
          </w:tcPr>
          <w:p w14:paraId="4DCD9538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6D07" w:rsidRPr="00A86D07" w14:paraId="0CE77413" w14:textId="77777777" w:rsidTr="00A86D07">
        <w:tc>
          <w:tcPr>
            <w:tcW w:w="0" w:type="auto"/>
            <w:hideMark/>
          </w:tcPr>
          <w:p w14:paraId="23222BF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0FD450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F4EBE8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hideMark/>
          </w:tcPr>
          <w:p w14:paraId="4AF0A49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86D07" w:rsidRPr="00A86D07" w14:paraId="5182E435" w14:textId="77777777" w:rsidTr="00A86D07">
        <w:tc>
          <w:tcPr>
            <w:tcW w:w="0" w:type="auto"/>
            <w:hideMark/>
          </w:tcPr>
          <w:p w14:paraId="265CC55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00C26B3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D35776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гадотеровая кислота</w:t>
            </w:r>
          </w:p>
        </w:tc>
        <w:tc>
          <w:tcPr>
            <w:tcW w:w="0" w:type="auto"/>
            <w:hideMark/>
          </w:tcPr>
          <w:p w14:paraId="07332E46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14:paraId="2579A89C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“.</w:t>
      </w:r>
    </w:p>
    <w:p w14:paraId="47463CF7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разделе I приложения N 4 к указанному распоряжению:</w:t>
      </w:r>
    </w:p>
    <w:p w14:paraId="6C9DB6D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позицию, касающуюся A02BA, изложить в следующей редакции:</w:t>
      </w:r>
    </w:p>
    <w:p w14:paraId="797BE0D1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562"/>
        <w:gridCol w:w="1254"/>
        <w:gridCol w:w="1024"/>
      </w:tblGrid>
      <w:tr w:rsidR="00A86D07" w:rsidRPr="00A86D07" w14:paraId="751F3A7C" w14:textId="77777777" w:rsidTr="00A86D07">
        <w:tc>
          <w:tcPr>
            <w:tcW w:w="0" w:type="auto"/>
            <w:hideMark/>
          </w:tcPr>
          <w:p w14:paraId="206CB13B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14:paraId="04D7EF4A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hideMark/>
          </w:tcPr>
          <w:p w14:paraId="6B03AEF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hideMark/>
          </w:tcPr>
          <w:p w14:paraId="075C25B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таблетки</w:t>
            </w:r>
          </w:p>
        </w:tc>
      </w:tr>
    </w:tbl>
    <w:p w14:paraId="4A13ADEB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“;</w:t>
      </w:r>
    </w:p>
    <w:p w14:paraId="7003E869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позицию, касающуюся N02BE, изложить в следующей редакции:</w:t>
      </w:r>
    </w:p>
    <w:p w14:paraId="60F7EE64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249"/>
        <w:gridCol w:w="1443"/>
        <w:gridCol w:w="5899"/>
      </w:tblGrid>
      <w:tr w:rsidR="00A86D07" w:rsidRPr="00A86D07" w14:paraId="03DE728E" w14:textId="77777777" w:rsidTr="00A86D07">
        <w:tc>
          <w:tcPr>
            <w:tcW w:w="0" w:type="auto"/>
            <w:hideMark/>
          </w:tcPr>
          <w:p w14:paraId="2281620C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hideMark/>
          </w:tcPr>
          <w:p w14:paraId="589B398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анилиды    </w:t>
            </w:r>
          </w:p>
        </w:tc>
        <w:tc>
          <w:tcPr>
            <w:tcW w:w="0" w:type="auto"/>
            <w:hideMark/>
          </w:tcPr>
          <w:p w14:paraId="55FAE1B5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14:paraId="14B1CBA7" w14:textId="77777777"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 суппозитории ректальные; таблетки</w:t>
            </w:r>
          </w:p>
        </w:tc>
      </w:tr>
    </w:tbl>
    <w:p w14:paraId="07DD5D7F" w14:textId="77777777" w:rsidR="00A86D07" w:rsidRPr="00A86D07" w:rsidRDefault="00A86D07" w:rsidP="00A86D0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6D0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“.</w:t>
      </w:r>
    </w:p>
    <w:p w14:paraId="449069FB" w14:textId="77777777" w:rsidR="009329EB" w:rsidRDefault="009329EB"/>
    <w:sectPr w:rsidR="0093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E2A"/>
    <w:multiLevelType w:val="multilevel"/>
    <w:tmpl w:val="B998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4C"/>
    <w:rsid w:val="003D454C"/>
    <w:rsid w:val="007C6354"/>
    <w:rsid w:val="009329EB"/>
    <w:rsid w:val="00A8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336E"/>
  <w15:chartTrackingRefBased/>
  <w15:docId w15:val="{62BE4106-6F05-4922-928D-88F9481D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6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6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8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6D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6D07"/>
    <w:rPr>
      <w:color w:val="800080"/>
      <w:u w:val="single"/>
    </w:rPr>
  </w:style>
  <w:style w:type="character" w:customStyle="1" w:styleId="a54c4d0ca">
    <w:name w:val="a54c4d0ca"/>
    <w:basedOn w:val="a0"/>
    <w:rsid w:val="00A86D07"/>
  </w:style>
  <w:style w:type="character" w:customStyle="1" w:styleId="ia1830c2c">
    <w:name w:val="ia1830c2c"/>
    <w:basedOn w:val="a0"/>
    <w:rsid w:val="00A86D07"/>
  </w:style>
  <w:style w:type="character" w:customStyle="1" w:styleId="convertedhdrxl">
    <w:name w:val="converted_hdr_xl"/>
    <w:basedOn w:val="a0"/>
    <w:rsid w:val="00A86D07"/>
  </w:style>
  <w:style w:type="character" w:styleId="a5">
    <w:name w:val="Strong"/>
    <w:basedOn w:val="a0"/>
    <w:uiPriority w:val="22"/>
    <w:qFormat/>
    <w:rsid w:val="00A86D07"/>
    <w:rPr>
      <w:b/>
      <w:bCs/>
    </w:rPr>
  </w:style>
  <w:style w:type="paragraph" w:styleId="a6">
    <w:name w:val="Normal (Web)"/>
    <w:basedOn w:val="a"/>
    <w:uiPriority w:val="99"/>
    <w:semiHidden/>
    <w:unhideWhenUsed/>
    <w:rsid w:val="00A8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6D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6D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6D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6D0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A8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45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2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7971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0483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6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3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05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12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0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39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10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41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61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01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313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5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412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09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26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6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27855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8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4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7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0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16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59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34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79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57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166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0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15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39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8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50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02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018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17699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2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33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32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8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44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03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3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64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53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1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99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79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21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09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3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14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39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31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05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362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111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3857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0540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00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5099285/" TargetMode="External"/><Relationship Id="rId5" Type="http://schemas.openxmlformats.org/officeDocument/2006/relationships/hyperlink" Target="https://www.garant.ru/products/ipo/prime/doc/4050992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5073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Афоничева Анастасия Валерьевна</cp:lastModifiedBy>
  <cp:revision>2</cp:revision>
  <dcterms:created xsi:type="dcterms:W3CDTF">2022-08-30T08:46:00Z</dcterms:created>
  <dcterms:modified xsi:type="dcterms:W3CDTF">2022-08-30T08:46:00Z</dcterms:modified>
</cp:coreProperties>
</file>